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020CD" w:rsidRPr="005663A8" w:rsidTr="009020CD">
        <w:trPr>
          <w:trHeight w:val="1135"/>
        </w:trPr>
        <w:tc>
          <w:tcPr>
            <w:tcW w:w="3413" w:type="dxa"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5663A8"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450E3A5E" wp14:editId="4DE21265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020CD" w:rsidRPr="005663A8" w:rsidTr="009020CD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  <w:proofErr w:type="spellEnd"/>
          </w:p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Головне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управління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статистики</w:t>
            </w:r>
          </w:p>
          <w:p w:rsidR="009020CD" w:rsidRPr="005663A8" w:rsidRDefault="009020CD" w:rsidP="00CE3BC9">
            <w:pPr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у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Дніпропетровській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області</w:t>
            </w:r>
            <w:proofErr w:type="spellEnd"/>
          </w:p>
        </w:tc>
        <w:tc>
          <w:tcPr>
            <w:tcW w:w="6447" w:type="dxa"/>
            <w:vMerge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020CD" w:rsidRPr="005663A8" w:rsidTr="009020CD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9020CD" w:rsidRPr="00F104A2" w:rsidRDefault="002027BD" w:rsidP="009020CD">
      <w:pPr>
        <w:spacing w:before="120"/>
        <w:ind w:right="0"/>
        <w:rPr>
          <w:rFonts w:ascii="Calibri" w:eastAsia="Calibri" w:hAnsi="Calibri"/>
          <w:sz w:val="26"/>
          <w:szCs w:val="26"/>
          <w:lang w:eastAsia="en-US"/>
        </w:rPr>
      </w:pPr>
      <w:r w:rsidRPr="00F104A2">
        <w:rPr>
          <w:rFonts w:ascii="Calibri" w:eastAsia="Calibri" w:hAnsi="Calibri"/>
          <w:sz w:val="26"/>
          <w:szCs w:val="26"/>
          <w:lang w:eastAsia="en-US"/>
        </w:rPr>
        <w:t>2</w:t>
      </w:r>
      <w:r w:rsidR="00493C38">
        <w:rPr>
          <w:rFonts w:ascii="Calibri" w:eastAsia="Calibri" w:hAnsi="Calibri"/>
          <w:sz w:val="26"/>
          <w:szCs w:val="26"/>
          <w:lang w:val="uk-UA" w:eastAsia="en-US"/>
        </w:rPr>
        <w:t>1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0</w:t>
      </w:r>
      <w:r w:rsidR="00493C38">
        <w:rPr>
          <w:rFonts w:ascii="Calibri" w:eastAsia="Calibri" w:hAnsi="Calibri"/>
          <w:sz w:val="26"/>
          <w:szCs w:val="26"/>
          <w:lang w:val="uk-UA" w:eastAsia="en-US"/>
        </w:rPr>
        <w:t>5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.201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8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 xml:space="preserve"> №</w:t>
      </w:r>
      <w:r>
        <w:rPr>
          <w:rFonts w:ascii="Calibri" w:eastAsia="Calibri" w:hAnsi="Calibri"/>
          <w:sz w:val="26"/>
          <w:szCs w:val="26"/>
          <w:lang w:val="uk-UA" w:eastAsia="en-US"/>
        </w:rPr>
        <w:t xml:space="preserve"> </w:t>
      </w:r>
      <w:r w:rsidR="00024AE6">
        <w:rPr>
          <w:rFonts w:ascii="Calibri" w:eastAsia="Calibri" w:hAnsi="Calibri"/>
          <w:sz w:val="26"/>
          <w:szCs w:val="26"/>
          <w:lang w:val="uk-UA" w:eastAsia="en-US"/>
        </w:rPr>
        <w:t>106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 xml:space="preserve"> </w:t>
      </w:r>
    </w:p>
    <w:p w:rsidR="009020CD" w:rsidRDefault="009020CD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59242A" w:rsidRPr="009020CD" w:rsidRDefault="0059242A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A057A6" w:rsidRDefault="00F362EB" w:rsidP="00644E55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 xml:space="preserve">Розподіл працівників </w:t>
      </w:r>
      <w:r w:rsidR="00B81F52" w:rsidRPr="00B81F52">
        <w:rPr>
          <w:rFonts w:ascii="Calibri" w:hAnsi="Calibri"/>
          <w:b/>
          <w:sz w:val="26"/>
          <w:szCs w:val="26"/>
          <w:lang w:val="uk-UA"/>
        </w:rPr>
        <w:t>у Дніпропетровській</w:t>
      </w:r>
      <w:r w:rsidR="00B81F52">
        <w:rPr>
          <w:rFonts w:ascii="Calibri" w:hAnsi="Calibri"/>
          <w:sz w:val="26"/>
          <w:szCs w:val="26"/>
          <w:lang w:val="uk-UA"/>
        </w:rPr>
        <w:t xml:space="preserve"> </w:t>
      </w:r>
      <w:r w:rsidR="00D709B9">
        <w:rPr>
          <w:rFonts w:ascii="Calibri" w:hAnsi="Calibri"/>
          <w:b/>
          <w:sz w:val="26"/>
          <w:szCs w:val="26"/>
          <w:lang w:val="uk-UA"/>
        </w:rPr>
        <w:t>області</w:t>
      </w:r>
    </w:p>
    <w:p w:rsidR="00A057A6" w:rsidRDefault="00F362EB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>за розмірами</w:t>
      </w:r>
      <w:r w:rsidR="00BB78C0">
        <w:rPr>
          <w:rFonts w:ascii="Calibri" w:hAnsi="Calibri"/>
          <w:b/>
          <w:sz w:val="26"/>
          <w:szCs w:val="26"/>
          <w:lang w:val="uk-UA"/>
        </w:rPr>
        <w:t xml:space="preserve"> </w:t>
      </w:r>
      <w:r w:rsidR="00742385">
        <w:rPr>
          <w:rFonts w:ascii="Calibri" w:hAnsi="Calibri"/>
          <w:b/>
          <w:sz w:val="26"/>
          <w:szCs w:val="26"/>
          <w:lang w:val="uk-UA"/>
        </w:rPr>
        <w:t>заробітної плати</w:t>
      </w:r>
      <w:r w:rsidR="00B81F52">
        <w:rPr>
          <w:rFonts w:ascii="Calibri" w:hAnsi="Calibri"/>
          <w:b/>
          <w:sz w:val="26"/>
          <w:szCs w:val="26"/>
          <w:lang w:val="uk-UA"/>
        </w:rPr>
        <w:t xml:space="preserve"> </w:t>
      </w:r>
    </w:p>
    <w:p w:rsidR="001E1AC9" w:rsidRPr="00B81F52" w:rsidRDefault="00B81F52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>
        <w:rPr>
          <w:rFonts w:ascii="Calibri" w:hAnsi="Calibri"/>
          <w:b/>
          <w:sz w:val="26"/>
          <w:szCs w:val="26"/>
          <w:lang w:val="uk-UA"/>
        </w:rPr>
        <w:t xml:space="preserve">у </w:t>
      </w:r>
      <w:r w:rsidR="009E3489">
        <w:rPr>
          <w:rFonts w:ascii="Calibri" w:hAnsi="Calibri"/>
          <w:b/>
          <w:sz w:val="26"/>
          <w:szCs w:val="26"/>
          <w:lang w:val="uk-UA"/>
        </w:rPr>
        <w:t>березні</w:t>
      </w:r>
      <w:r>
        <w:rPr>
          <w:rFonts w:ascii="Calibri" w:hAnsi="Calibri"/>
          <w:b/>
          <w:sz w:val="26"/>
          <w:szCs w:val="26"/>
          <w:lang w:val="uk-UA"/>
        </w:rPr>
        <w:t xml:space="preserve"> </w:t>
      </w:r>
      <w:r w:rsidR="00745661">
        <w:rPr>
          <w:rFonts w:ascii="Calibri" w:hAnsi="Calibri"/>
          <w:b/>
          <w:snapToGrid w:val="0"/>
          <w:sz w:val="26"/>
          <w:szCs w:val="26"/>
          <w:lang w:val="uk-UA"/>
        </w:rPr>
        <w:t>20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1</w:t>
      </w:r>
      <w:r w:rsidR="009E3489">
        <w:rPr>
          <w:rFonts w:ascii="Calibri" w:hAnsi="Calibri"/>
          <w:b/>
          <w:snapToGrid w:val="0"/>
          <w:sz w:val="26"/>
          <w:szCs w:val="26"/>
          <w:lang w:val="uk-UA"/>
        </w:rPr>
        <w:t>8</w:t>
      </w:r>
      <w:r w:rsidR="00F362EB" w:rsidRPr="00BF3685">
        <w:rPr>
          <w:rFonts w:ascii="Calibri" w:hAnsi="Calibri"/>
          <w:b/>
          <w:snapToGrid w:val="0"/>
          <w:sz w:val="26"/>
          <w:szCs w:val="26"/>
          <w:lang w:val="uk-UA"/>
        </w:rPr>
        <w:t xml:space="preserve"> року</w:t>
      </w:r>
    </w:p>
    <w:p w:rsidR="008958D5" w:rsidRDefault="008958D5" w:rsidP="003F04AC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</w:p>
    <w:p w:rsidR="001453D8" w:rsidRPr="001453D8" w:rsidRDefault="003F04AC" w:rsidP="001F6795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  <w:r w:rsidRPr="00B86A8D">
        <w:rPr>
          <w:rFonts w:ascii="Calibri" w:hAnsi="Calibri"/>
          <w:sz w:val="26"/>
          <w:szCs w:val="26"/>
          <w:lang w:val="uk-UA"/>
        </w:rPr>
        <w:t xml:space="preserve">У </w:t>
      </w:r>
      <w:r w:rsidR="00EC1827">
        <w:rPr>
          <w:rFonts w:ascii="Calibri" w:hAnsi="Calibri"/>
          <w:sz w:val="26"/>
          <w:szCs w:val="26"/>
          <w:lang w:val="uk-UA"/>
        </w:rPr>
        <w:t>березні</w:t>
      </w:r>
      <w:r w:rsidR="008958D5" w:rsidRPr="00B86A8D">
        <w:rPr>
          <w:rFonts w:ascii="Calibri" w:hAnsi="Calibri"/>
          <w:sz w:val="26"/>
          <w:szCs w:val="26"/>
          <w:lang w:val="uk-UA"/>
        </w:rPr>
        <w:t xml:space="preserve"> 20</w:t>
      </w:r>
      <w:r w:rsidR="003E10BD" w:rsidRPr="00B86A8D">
        <w:rPr>
          <w:rFonts w:ascii="Calibri" w:hAnsi="Calibri"/>
          <w:sz w:val="26"/>
          <w:szCs w:val="26"/>
          <w:lang w:val="uk-UA"/>
        </w:rPr>
        <w:t>1</w:t>
      </w:r>
      <w:r w:rsidR="00932ED4" w:rsidRPr="00932ED4">
        <w:rPr>
          <w:rFonts w:ascii="Calibri" w:hAnsi="Calibri"/>
          <w:sz w:val="26"/>
          <w:szCs w:val="26"/>
        </w:rPr>
        <w:t>8</w:t>
      </w:r>
      <w:r w:rsidRPr="00B86A8D">
        <w:rPr>
          <w:rFonts w:ascii="Calibri" w:hAnsi="Calibri"/>
          <w:sz w:val="26"/>
          <w:szCs w:val="26"/>
          <w:lang w:val="uk-UA"/>
        </w:rPr>
        <w:t xml:space="preserve">р. нарахування в межах мінімальної заробітної плати мали </w:t>
      </w:r>
      <w:r w:rsidR="008A1D42" w:rsidRPr="00B86A8D">
        <w:rPr>
          <w:rFonts w:ascii="Calibri" w:hAnsi="Calibri"/>
          <w:sz w:val="26"/>
          <w:szCs w:val="26"/>
          <w:lang w:val="uk-UA"/>
        </w:rPr>
        <w:t>6,</w:t>
      </w:r>
      <w:r w:rsidR="00EC1827">
        <w:rPr>
          <w:rFonts w:ascii="Calibri" w:hAnsi="Calibri"/>
          <w:sz w:val="26"/>
          <w:szCs w:val="26"/>
          <w:lang w:val="uk-UA"/>
        </w:rPr>
        <w:t>8</w:t>
      </w:r>
      <w:r w:rsidRPr="00B86A8D">
        <w:rPr>
          <w:rFonts w:ascii="Calibri" w:hAnsi="Calibri"/>
          <w:sz w:val="26"/>
          <w:szCs w:val="26"/>
          <w:lang w:val="uk-UA"/>
        </w:rPr>
        <w:t xml:space="preserve">% штатних працівників, 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що на </w:t>
      </w:r>
      <w:r w:rsidR="00EC1827">
        <w:rPr>
          <w:rFonts w:ascii="Calibri" w:hAnsi="Calibri"/>
          <w:sz w:val="26"/>
          <w:szCs w:val="26"/>
          <w:lang w:val="uk-UA"/>
        </w:rPr>
        <w:t>0,7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в.п. </w:t>
      </w:r>
      <w:r w:rsidR="00932ED4">
        <w:rPr>
          <w:rFonts w:ascii="Calibri" w:hAnsi="Calibri"/>
          <w:sz w:val="26"/>
          <w:szCs w:val="26"/>
          <w:lang w:val="uk-UA"/>
        </w:rPr>
        <w:t>більше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, ніж у </w:t>
      </w:r>
      <w:r w:rsidR="00932ED4">
        <w:rPr>
          <w:rFonts w:ascii="Calibri" w:hAnsi="Calibri"/>
          <w:sz w:val="26"/>
          <w:szCs w:val="26"/>
          <w:lang w:val="uk-UA"/>
        </w:rPr>
        <w:t>грудні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</w:t>
      </w:r>
      <w:r w:rsidR="00814187" w:rsidRPr="00B86A8D">
        <w:rPr>
          <w:rFonts w:ascii="Calibri" w:hAnsi="Calibri"/>
          <w:sz w:val="26"/>
          <w:szCs w:val="26"/>
        </w:rPr>
        <w:t>2017</w:t>
      </w:r>
      <w:r w:rsidR="00814187" w:rsidRPr="00B86A8D">
        <w:rPr>
          <w:rFonts w:ascii="Calibri" w:hAnsi="Calibri"/>
          <w:sz w:val="26"/>
          <w:szCs w:val="26"/>
          <w:lang w:val="uk-UA"/>
        </w:rPr>
        <w:t>р.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</w:t>
      </w:r>
      <w:r w:rsidR="00814187" w:rsidRPr="00B86A8D">
        <w:rPr>
          <w:rFonts w:ascii="Calibri" w:hAnsi="Calibri"/>
          <w:sz w:val="26"/>
          <w:szCs w:val="26"/>
          <w:lang w:val="uk-UA"/>
        </w:rPr>
        <w:t xml:space="preserve">Також </w:t>
      </w:r>
      <w:r w:rsidR="00932ED4">
        <w:rPr>
          <w:rFonts w:ascii="Calibri" w:hAnsi="Calibri"/>
          <w:sz w:val="26"/>
          <w:szCs w:val="26"/>
          <w:lang w:val="uk-UA"/>
        </w:rPr>
        <w:t>збільшилась</w:t>
      </w:r>
      <w:r w:rsidR="00814187">
        <w:rPr>
          <w:rFonts w:ascii="Calibri" w:hAnsi="Calibri"/>
          <w:sz w:val="26"/>
          <w:szCs w:val="26"/>
          <w:lang w:val="uk-UA"/>
        </w:rPr>
        <w:t xml:space="preserve"> п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итома вага працівників із </w:t>
      </w:r>
      <w:r w:rsidR="00932ED4">
        <w:rPr>
          <w:rFonts w:ascii="Calibri" w:hAnsi="Calibri"/>
          <w:sz w:val="26"/>
          <w:szCs w:val="26"/>
          <w:lang w:val="uk-UA"/>
        </w:rPr>
        <w:t>заробітною платою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від </w:t>
      </w:r>
      <w:r w:rsidR="00932ED4">
        <w:rPr>
          <w:rFonts w:ascii="Calibri" w:hAnsi="Calibri"/>
          <w:sz w:val="26"/>
          <w:szCs w:val="26"/>
          <w:lang w:val="uk-UA"/>
        </w:rPr>
        <w:t>4000</w:t>
      </w:r>
      <w:r w:rsidR="001453D8">
        <w:rPr>
          <w:rFonts w:ascii="Calibri" w:hAnsi="Calibri"/>
          <w:sz w:val="26"/>
          <w:szCs w:val="26"/>
          <w:lang w:val="uk-UA"/>
        </w:rPr>
        <w:t xml:space="preserve"> 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грн до </w:t>
      </w:r>
      <w:r w:rsidR="00932ED4">
        <w:rPr>
          <w:rFonts w:ascii="Calibri" w:hAnsi="Calibri"/>
          <w:sz w:val="26"/>
          <w:szCs w:val="26"/>
          <w:lang w:val="uk-UA"/>
        </w:rPr>
        <w:t>5</w:t>
      </w:r>
      <w:r w:rsidR="008A1D42">
        <w:rPr>
          <w:rFonts w:ascii="Calibri" w:hAnsi="Calibri"/>
          <w:sz w:val="26"/>
          <w:szCs w:val="26"/>
          <w:lang w:val="uk-UA"/>
        </w:rPr>
        <w:t>000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грн</w:t>
      </w:r>
      <w:r w:rsidR="00814187">
        <w:rPr>
          <w:rFonts w:ascii="Calibri" w:hAnsi="Calibri"/>
          <w:sz w:val="26"/>
          <w:szCs w:val="26"/>
          <w:lang w:val="uk-UA"/>
        </w:rPr>
        <w:t xml:space="preserve"> – на </w:t>
      </w:r>
      <w:r w:rsidR="00932ED4">
        <w:rPr>
          <w:rFonts w:ascii="Calibri" w:hAnsi="Calibri"/>
          <w:sz w:val="26"/>
          <w:szCs w:val="26"/>
          <w:lang w:val="uk-UA"/>
        </w:rPr>
        <w:t>2,7</w:t>
      </w:r>
      <w:r w:rsidR="00814187">
        <w:rPr>
          <w:rFonts w:ascii="Calibri" w:hAnsi="Calibri"/>
          <w:sz w:val="26"/>
          <w:szCs w:val="26"/>
          <w:lang w:val="uk-UA"/>
        </w:rPr>
        <w:t xml:space="preserve"> в.п.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Водночас з</w:t>
      </w:r>
      <w:r w:rsidR="00315D26">
        <w:rPr>
          <w:rFonts w:ascii="Calibri" w:hAnsi="Calibri"/>
          <w:sz w:val="26"/>
          <w:szCs w:val="26"/>
          <w:lang w:val="uk-UA"/>
        </w:rPr>
        <w:t>меншилась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частка працівників</w:t>
      </w:r>
      <w:r w:rsidR="00932ED4">
        <w:rPr>
          <w:rFonts w:ascii="Calibri" w:hAnsi="Calibri"/>
          <w:sz w:val="26"/>
          <w:szCs w:val="26"/>
          <w:lang w:val="uk-UA"/>
        </w:rPr>
        <w:t>, яким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нарах</w:t>
      </w:r>
      <w:r w:rsidR="00932ED4">
        <w:rPr>
          <w:rFonts w:ascii="Calibri" w:hAnsi="Calibri"/>
          <w:sz w:val="26"/>
          <w:szCs w:val="26"/>
          <w:lang w:val="uk-UA"/>
        </w:rPr>
        <w:t>о</w:t>
      </w:r>
      <w:r w:rsidR="001453D8" w:rsidRPr="001453D8">
        <w:rPr>
          <w:rFonts w:ascii="Calibri" w:hAnsi="Calibri"/>
          <w:sz w:val="26"/>
          <w:szCs w:val="26"/>
          <w:lang w:val="uk-UA"/>
        </w:rPr>
        <w:t>ван</w:t>
      </w:r>
      <w:r w:rsidR="00932ED4">
        <w:rPr>
          <w:rFonts w:ascii="Calibri" w:hAnsi="Calibri"/>
          <w:sz w:val="26"/>
          <w:szCs w:val="26"/>
          <w:lang w:val="uk-UA"/>
        </w:rPr>
        <w:t>о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</w:t>
      </w:r>
      <w:r w:rsidR="00932ED4">
        <w:rPr>
          <w:rFonts w:ascii="Calibri" w:hAnsi="Calibri"/>
          <w:sz w:val="26"/>
          <w:szCs w:val="26"/>
          <w:lang w:val="uk-UA"/>
        </w:rPr>
        <w:t xml:space="preserve">від </w:t>
      </w:r>
      <w:r w:rsidR="00FF34CA">
        <w:rPr>
          <w:rFonts w:ascii="Calibri" w:hAnsi="Calibri"/>
          <w:sz w:val="26"/>
          <w:szCs w:val="26"/>
          <w:lang w:val="uk-UA"/>
        </w:rPr>
        <w:t>мінімальної заробітної плати</w:t>
      </w:r>
      <w:r w:rsidR="00340923">
        <w:rPr>
          <w:rFonts w:ascii="Calibri" w:hAnsi="Calibri"/>
          <w:sz w:val="26"/>
          <w:szCs w:val="26"/>
          <w:lang w:val="uk-UA"/>
        </w:rPr>
        <w:t xml:space="preserve"> до 4000 грн – з 19,7%</w:t>
      </w:r>
      <w:r w:rsidR="00932ED4">
        <w:rPr>
          <w:rFonts w:ascii="Calibri" w:hAnsi="Calibri"/>
          <w:sz w:val="26"/>
          <w:szCs w:val="26"/>
          <w:lang w:val="uk-UA"/>
        </w:rPr>
        <w:t xml:space="preserve"> у грудні 2017р. до 16,6% у березні 2018р. (мінімальна заробітна плата </w:t>
      </w:r>
      <w:r w:rsidR="003F1992">
        <w:rPr>
          <w:rFonts w:ascii="Calibri" w:hAnsi="Calibri"/>
          <w:sz w:val="26"/>
          <w:szCs w:val="26"/>
          <w:lang w:val="uk-UA"/>
        </w:rPr>
        <w:t>у</w:t>
      </w:r>
      <w:r w:rsidR="00932ED4">
        <w:rPr>
          <w:rFonts w:ascii="Calibri" w:hAnsi="Calibri"/>
          <w:sz w:val="26"/>
          <w:szCs w:val="26"/>
          <w:lang w:val="uk-UA"/>
        </w:rPr>
        <w:t xml:space="preserve"> груд</w:t>
      </w:r>
      <w:r w:rsidR="003F1992">
        <w:rPr>
          <w:rFonts w:ascii="Calibri" w:hAnsi="Calibri"/>
          <w:sz w:val="26"/>
          <w:szCs w:val="26"/>
          <w:lang w:val="uk-UA"/>
        </w:rPr>
        <w:t>ні</w:t>
      </w:r>
      <w:r w:rsidR="00932ED4">
        <w:rPr>
          <w:rFonts w:ascii="Calibri" w:hAnsi="Calibri"/>
          <w:sz w:val="26"/>
          <w:szCs w:val="26"/>
          <w:lang w:val="uk-UA"/>
        </w:rPr>
        <w:t xml:space="preserve"> 2017р. – 3200 грн, </w:t>
      </w:r>
      <w:r w:rsidR="003F1992">
        <w:rPr>
          <w:rFonts w:ascii="Calibri" w:hAnsi="Calibri"/>
          <w:sz w:val="26"/>
          <w:szCs w:val="26"/>
          <w:lang w:val="uk-UA"/>
        </w:rPr>
        <w:t xml:space="preserve">у </w:t>
      </w:r>
      <w:r w:rsidR="00932ED4">
        <w:rPr>
          <w:rFonts w:ascii="Calibri" w:hAnsi="Calibri"/>
          <w:sz w:val="26"/>
          <w:szCs w:val="26"/>
          <w:lang w:val="uk-UA"/>
        </w:rPr>
        <w:t>берез</w:t>
      </w:r>
      <w:r w:rsidR="003F1992">
        <w:rPr>
          <w:rFonts w:ascii="Calibri" w:hAnsi="Calibri"/>
          <w:sz w:val="26"/>
          <w:szCs w:val="26"/>
          <w:lang w:val="uk-UA"/>
        </w:rPr>
        <w:t>ні</w:t>
      </w:r>
      <w:r w:rsidR="00932ED4">
        <w:rPr>
          <w:rFonts w:ascii="Calibri" w:hAnsi="Calibri"/>
          <w:sz w:val="26"/>
          <w:szCs w:val="26"/>
          <w:lang w:val="uk-UA"/>
        </w:rPr>
        <w:t xml:space="preserve"> 2018р. – 3723 грн).</w:t>
      </w:r>
    </w:p>
    <w:p w:rsidR="001F6795" w:rsidRDefault="001F6795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</w:p>
    <w:p w:rsidR="001453D8" w:rsidRPr="001453D8" w:rsidRDefault="001453D8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Розподіл </w:t>
      </w:r>
      <w:r w:rsidRPr="001453D8">
        <w:rPr>
          <w:rFonts w:ascii="Calibri" w:eastAsia="Calibri" w:hAnsi="Calibri" w:cs="Arial"/>
          <w:b/>
          <w:snapToGrid w:val="0"/>
          <w:sz w:val="24"/>
          <w:szCs w:val="24"/>
          <w:lang w:val="uk-UA" w:eastAsia="en-US"/>
        </w:rPr>
        <w:t>кількості штатних</w:t>
      </w: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 працівників за рівнем заробітної плати</w:t>
      </w:r>
    </w:p>
    <w:p w:rsidR="001453D8" w:rsidRPr="001453D8" w:rsidRDefault="001453D8" w:rsidP="001453D8">
      <w:pPr>
        <w:widowControl w:val="0"/>
        <w:ind w:right="0"/>
        <w:jc w:val="center"/>
        <w:rPr>
          <w:rFonts w:ascii="Calibri" w:hAnsi="Calibri" w:cs="Arial"/>
          <w:lang w:val="uk-UA"/>
        </w:rPr>
      </w:pPr>
      <w:r w:rsidRPr="001453D8">
        <w:rPr>
          <w:rFonts w:ascii="Calibri" w:hAnsi="Calibri" w:cs="Arial"/>
          <w:lang w:val="uk-UA"/>
        </w:rPr>
        <w:t>(у % до кількості працівників, яким оплачено 50% і більше робочого часу)</w:t>
      </w:r>
    </w:p>
    <w:p w:rsidR="001453D8" w:rsidRDefault="001453D8" w:rsidP="001453D8">
      <w:pPr>
        <w:widowControl w:val="0"/>
        <w:jc w:val="center"/>
        <w:rPr>
          <w:rFonts w:ascii="Calibri" w:hAnsi="Calibri" w:cs="Arial"/>
        </w:rPr>
      </w:pPr>
    </w:p>
    <w:bookmarkStart w:id="1" w:name="_MON_1575291956"/>
    <w:bookmarkEnd w:id="1"/>
    <w:p w:rsidR="00EC4363" w:rsidRPr="00024AE6" w:rsidRDefault="000E7572" w:rsidP="00EC4363">
      <w:pPr>
        <w:pStyle w:val="21"/>
        <w:spacing w:after="0" w:line="240" w:lineRule="auto"/>
        <w:ind w:left="0" w:right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object w:dxaOrig="9853" w:dyaOrig="4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238.5pt" o:ole="">
            <v:imagedata r:id="rId9" o:title=""/>
          </v:shape>
          <o:OLEObject Type="Embed" ProgID="Excel.Sheet.12" ShapeID="_x0000_i1025" DrawAspect="Content" ObjectID="_1588509510" r:id="rId10"/>
        </w:object>
      </w:r>
      <w:r w:rsidR="00EC4363" w:rsidRPr="00024AE6">
        <w:rPr>
          <w:rFonts w:ascii="Calibri" w:hAnsi="Calibri"/>
          <w:sz w:val="26"/>
          <w:szCs w:val="26"/>
        </w:rPr>
        <w:t xml:space="preserve"> </w:t>
      </w:r>
    </w:p>
    <w:p w:rsidR="0038365F" w:rsidRDefault="0038365F" w:rsidP="00EC4363">
      <w:pPr>
        <w:pStyle w:val="21"/>
        <w:spacing w:after="0" w:line="240" w:lineRule="auto"/>
        <w:ind w:left="0" w:righ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8365F">
        <w:rPr>
          <w:rFonts w:ascii="Calibri" w:hAnsi="Calibri"/>
          <w:sz w:val="26"/>
          <w:szCs w:val="26"/>
          <w:lang w:val="uk-UA"/>
        </w:rPr>
        <w:t>Більше інформації щодо розподілу кількості штатних працівників за розмірами нарахованої їм заро</w:t>
      </w:r>
      <w:r w:rsidR="00D709B9">
        <w:rPr>
          <w:rFonts w:ascii="Calibri" w:hAnsi="Calibri"/>
          <w:sz w:val="26"/>
          <w:szCs w:val="26"/>
          <w:lang w:val="uk-UA"/>
        </w:rPr>
        <w:t>бітної плати наведено у додатку</w:t>
      </w:r>
      <w:r w:rsidRPr="0038365F">
        <w:rPr>
          <w:rFonts w:ascii="Calibri" w:hAnsi="Calibri"/>
          <w:sz w:val="26"/>
          <w:szCs w:val="26"/>
          <w:lang w:val="uk-UA"/>
        </w:rPr>
        <w:t>.</w:t>
      </w:r>
    </w:p>
    <w:p w:rsidR="00D709B9" w:rsidRDefault="00D709B9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7F7EEF" w:rsidRDefault="007F7EEF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537AC6" w:rsidRDefault="00537AC6">
      <w:pPr>
        <w:ind w:right="0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br w:type="page"/>
      </w: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lastRenderedPageBreak/>
        <w:t>Географічне охоплення</w:t>
      </w:r>
    </w:p>
    <w:p w:rsidR="00D21C24" w:rsidRPr="00D21C24" w:rsidRDefault="00D21C24" w:rsidP="00D21C24">
      <w:pPr>
        <w:autoSpaceDE w:val="0"/>
        <w:autoSpaceDN w:val="0"/>
        <w:adjustRightInd w:val="0"/>
        <w:ind w:right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D21C24" w:rsidRPr="00D21C24" w:rsidRDefault="00D21C24" w:rsidP="00D21C24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>та частини тимчасово окупованих територій у Донецькій та Луганській областях.</w:t>
      </w:r>
    </w:p>
    <w:p w:rsidR="00B33137" w:rsidRPr="00AD6EAD" w:rsidRDefault="00B33137" w:rsidP="00B33137">
      <w:pPr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p w:rsidR="00B33137" w:rsidRPr="00B33137" w:rsidRDefault="00B33137" w:rsidP="00B33137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B33137" w:rsidRPr="00B33137" w:rsidRDefault="00B33137" w:rsidP="00B33137">
      <w:pPr>
        <w:tabs>
          <w:tab w:val="left" w:pos="-142"/>
          <w:tab w:val="num" w:pos="993"/>
        </w:tabs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t>Заробітна плата</w:t>
      </w:r>
      <w:r w:rsidRPr="00B33137">
        <w:rPr>
          <w:rFonts w:ascii="Calibri" w:hAnsi="Calibri"/>
          <w:sz w:val="22"/>
          <w:szCs w:val="22"/>
          <w:lang w:val="uk-UA"/>
        </w:rPr>
        <w:t xml:space="preserve"> включає тарифні ставки (посадові оклади), премії, доплати, надбавки, оплату за невідпрацьований час, а також обов’язкові відрахування (податок на доходи фізичних осіб, військовий збір).</w:t>
      </w:r>
    </w:p>
    <w:p w:rsidR="00B33137" w:rsidRPr="00B33137" w:rsidRDefault="00B33137" w:rsidP="00B33137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t>Штатні працівники</w:t>
      </w:r>
      <w:r w:rsidRPr="00B33137">
        <w:rPr>
          <w:rFonts w:ascii="Calibri" w:hAnsi="Calibri"/>
          <w:sz w:val="22"/>
          <w:szCs w:val="22"/>
          <w:lang w:val="uk-UA"/>
        </w:rPr>
        <w:t xml:space="preserve"> – особи, які перебувають у трудових відносинах із підприємством і отримують заробітну плату, крім тимчасово відсутніх працівників, за якими зберігається місце роботи (знаходяться у відпустках по вагітності та пологах або в додатковій відпустці по догляду за дитиною до досягнення нею віку, визначеного законодавством, проходять військову службу за призовом під час мобілізації), працюючих за цивільно-правовими договорами.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підставі даних державного статистичного спостереження  "Обстеження підприємств із питань статистики праці", яке 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B33137" w:rsidRPr="00A34575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Інформацію узагальнено по </w:t>
      </w:r>
      <w:r w:rsidR="00A34575">
        <w:rPr>
          <w:rFonts w:ascii="Calibri" w:eastAsia="Calibri" w:hAnsi="Calibri"/>
          <w:snapToGrid w:val="0"/>
          <w:sz w:val="22"/>
          <w:szCs w:val="22"/>
          <w:lang w:val="uk-UA" w:eastAsia="en-US"/>
        </w:rPr>
        <w:t>регіону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та деталізовано за видами економічної діяльності на рівні секцій і розділів відповідно до Класифікації видів економічної діяльності (КВЕД)</w:t>
      </w:r>
      <w:r w:rsidR="006F2CE7">
        <w:rPr>
          <w:rFonts w:ascii="Calibri" w:eastAsia="Calibri" w:hAnsi="Calibri"/>
          <w:snapToGrid w:val="0"/>
          <w:sz w:val="24"/>
          <w:szCs w:val="24"/>
          <w:lang w:val="uk-UA" w:eastAsia="en-US"/>
        </w:rPr>
        <w:t>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18"/>
          <w:szCs w:val="18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Методологічні положення:</w:t>
      </w:r>
      <w:r w:rsidRPr="00B33137">
        <w:rPr>
          <w:rFonts w:ascii="Calibri" w:eastAsia="Calibri" w:hAnsi="Calibri"/>
          <w:snapToGrid w:val="0"/>
          <w:sz w:val="26"/>
          <w:szCs w:val="26"/>
          <w:lang w:val="uk-UA" w:eastAsia="en-US"/>
        </w:rPr>
        <w:t xml:space="preserve"> </w:t>
      </w:r>
      <w:hyperlink r:id="rId11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http://www.ukrstat.gov.ua/metod_polog/metod_doc/2016/117/mp_op_sp.zip</w:t>
        </w:r>
      </w:hyperlink>
    </w:p>
    <w:p w:rsidR="00B33137" w:rsidRPr="00B33137" w:rsidRDefault="00B33137" w:rsidP="00B33137">
      <w:pPr>
        <w:rPr>
          <w:rFonts w:ascii="Calibri" w:hAnsi="Calibri"/>
          <w:sz w:val="18"/>
          <w:szCs w:val="18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Інструкція зі статистики заробітної плати:</w:t>
      </w:r>
      <w:r w:rsidRPr="00B33137">
        <w:rPr>
          <w:rFonts w:ascii="Calibri" w:hAnsi="Calibri"/>
          <w:sz w:val="16"/>
          <w:szCs w:val="16"/>
          <w:lang w:val="uk-UA"/>
        </w:rPr>
        <w:t xml:space="preserve"> </w:t>
      </w:r>
      <w:hyperlink r:id="rId12" w:history="1">
        <w:r w:rsidRPr="00C168FA">
          <w:rPr>
            <w:rStyle w:val="ab"/>
            <w:rFonts w:ascii="Calibri" w:hAnsi="Calibri"/>
            <w:color w:val="0070C0"/>
            <w:sz w:val="18"/>
            <w:szCs w:val="18"/>
            <w:lang w:val="uk-UA"/>
          </w:rPr>
          <w:t>http://www.ukrstat.gov.ua/norm_doc/2004/5/inst_st_zarplat.zip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16"/>
          <w:szCs w:val="16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Інструкція зі статистики кількості працівників:</w:t>
      </w: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 </w:t>
      </w:r>
      <w:hyperlink r:id="rId13" w:history="1">
        <w:r w:rsidR="005233E2" w:rsidRPr="005233E2">
          <w:rPr>
            <w:rFonts w:ascii="Calibri" w:eastAsia="Calibri" w:hAnsi="Calibri"/>
            <w:snapToGrid w:val="0"/>
            <w:color w:val="2E74B5"/>
            <w:sz w:val="18"/>
            <w:szCs w:val="18"/>
            <w:u w:val="single"/>
            <w:lang w:val="uk-UA" w:eastAsia="en-US"/>
          </w:rPr>
          <w:t>http://www.ukrstat.gov.ua/norm_doc/2006/466/inst_kilki_prac.zip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КВЕД: </w:t>
      </w:r>
      <w:hyperlink r:id="rId14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t>Перегляд даних / методології:</w:t>
      </w: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Перегляд розрахованих та оприлюднених даних не здійснюється.</w:t>
      </w: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23C13" w:rsidRDefault="00423C13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37B0F" w:rsidRPr="00423C13" w:rsidRDefault="00637B0F" w:rsidP="00637B0F">
      <w:pPr>
        <w:rPr>
          <w:lang w:val="uk-UA"/>
        </w:rPr>
      </w:pPr>
    </w:p>
    <w:p w:rsidR="00D709B9" w:rsidRDefault="00D709B9" w:rsidP="00D709B9">
      <w:pPr>
        <w:rPr>
          <w:lang w:val="uk-UA"/>
        </w:rPr>
      </w:pPr>
    </w:p>
    <w:p w:rsidR="005B2DDE" w:rsidRPr="00423C13" w:rsidRDefault="005B2DDE" w:rsidP="00D709B9">
      <w:pPr>
        <w:rPr>
          <w:lang w:val="uk-UA"/>
        </w:rPr>
      </w:pPr>
    </w:p>
    <w:p w:rsidR="00A25487" w:rsidRDefault="00A25487" w:rsidP="00A25487">
      <w:pPr>
        <w:rPr>
          <w:lang w:val="uk-UA"/>
        </w:rPr>
      </w:pPr>
    </w:p>
    <w:p w:rsidR="00C168FA" w:rsidRPr="00C168FA" w:rsidRDefault="00C168FA" w:rsidP="00C168FA">
      <w:pPr>
        <w:tabs>
          <w:tab w:val="left" w:pos="709"/>
          <w:tab w:val="left" w:pos="7020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  <w:lang w:val="uk-UA"/>
        </w:rPr>
        <w:t xml:space="preserve">Довідка: </w:t>
      </w:r>
      <w:proofErr w:type="spellStart"/>
      <w:r w:rsidRPr="00C168FA">
        <w:rPr>
          <w:rFonts w:ascii="Calibri" w:hAnsi="Calibri"/>
          <w:lang w:val="uk-UA"/>
        </w:rPr>
        <w:t>тел</w:t>
      </w:r>
      <w:proofErr w:type="spellEnd"/>
      <w:r w:rsidRPr="00C168FA">
        <w:rPr>
          <w:rFonts w:ascii="Calibri" w:hAnsi="Calibri"/>
          <w:lang w:val="uk-UA"/>
        </w:rPr>
        <w:t>. (056) 778 68 62; e-</w:t>
      </w:r>
      <w:proofErr w:type="spellStart"/>
      <w:r w:rsidRPr="00C168FA">
        <w:rPr>
          <w:rFonts w:ascii="Calibri" w:hAnsi="Calibri"/>
          <w:lang w:val="uk-UA"/>
        </w:rPr>
        <w:t>mail</w:t>
      </w:r>
      <w:proofErr w:type="spellEnd"/>
      <w:r w:rsidRPr="00C168FA">
        <w:rPr>
          <w:rFonts w:ascii="Calibri" w:hAnsi="Calibri"/>
          <w:lang w:val="uk-UA"/>
        </w:rPr>
        <w:t>: ous@dp.ukrstat.gov.ua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hAnsi="Calibri"/>
          <w:lang w:val="uk-UA"/>
        </w:rPr>
      </w:pPr>
      <w:r w:rsidRPr="00C168FA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5" w:history="1">
        <w:r w:rsidRPr="00C168FA">
          <w:rPr>
            <w:rFonts w:ascii="Calibri" w:eastAsia="Calibri" w:hAnsi="Calibri" w:cs="Calibri"/>
            <w:color w:val="0563C1"/>
            <w:u w:val="single"/>
            <w:lang w:val="uk-UA" w:eastAsia="uk-UA"/>
          </w:rPr>
          <w:t>http://www.dneprstat.gov.ua</w:t>
        </w:r>
        <w:r w:rsidRPr="00C168FA">
          <w:rPr>
            <w:rFonts w:ascii="Calibri" w:hAnsi="Calibri"/>
            <w:sz w:val="22"/>
            <w:szCs w:val="22"/>
            <w:lang w:val="uk-UA"/>
          </w:rPr>
          <w:t>/</w:t>
        </w:r>
      </w:hyperlink>
      <w:r w:rsidRPr="00C168FA">
        <w:rPr>
          <w:rFonts w:ascii="Calibri" w:hAnsi="Calibri"/>
          <w:lang w:val="uk-UA"/>
        </w:rPr>
        <w:t>Статистична інформація/Демографічна та соціальна статистика/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eastAsia="Calibri" w:hAnsi="Calibri"/>
          <w:lang w:val="uk-UA"/>
        </w:rPr>
      </w:pPr>
      <w:r w:rsidRPr="00C168FA">
        <w:rPr>
          <w:rFonts w:ascii="Calibri" w:hAnsi="Calibri"/>
          <w:lang w:val="uk-UA"/>
        </w:rPr>
        <w:t>Ринок праці/Оплата праці та соціально-трудові відносини.</w:t>
      </w:r>
    </w:p>
    <w:p w:rsidR="00C168FA" w:rsidRPr="00C168FA" w:rsidRDefault="00C168FA" w:rsidP="00C168FA">
      <w:pPr>
        <w:tabs>
          <w:tab w:val="left" w:pos="709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</w:rPr>
        <w:t xml:space="preserve">© </w:t>
      </w:r>
      <w:r w:rsidRPr="00C168FA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C168FA">
        <w:rPr>
          <w:rFonts w:ascii="Calibri" w:hAnsi="Calibri"/>
        </w:rPr>
        <w:t xml:space="preserve"> 201</w:t>
      </w:r>
      <w:r w:rsidRPr="00C168FA">
        <w:rPr>
          <w:rFonts w:ascii="Calibri" w:hAnsi="Calibri"/>
          <w:lang w:val="uk-UA"/>
        </w:rPr>
        <w:t>8</w:t>
      </w:r>
    </w:p>
    <w:p w:rsidR="00A25487" w:rsidRPr="00120560" w:rsidRDefault="00A25487" w:rsidP="00A25487">
      <w:pPr>
        <w:rPr>
          <w:sz w:val="16"/>
          <w:szCs w:val="16"/>
          <w:lang w:val="uk-UA"/>
        </w:rPr>
      </w:pPr>
      <w:r w:rsidRPr="00120560">
        <w:rPr>
          <w:rFonts w:ascii="Calibri" w:hAnsi="Calibri"/>
          <w:sz w:val="16"/>
          <w:szCs w:val="16"/>
        </w:rPr>
        <w:br w:type="page"/>
      </w:r>
    </w:p>
    <w:p w:rsidR="000454EF" w:rsidRPr="00296B2B" w:rsidRDefault="000454EF" w:rsidP="000454EF">
      <w:pPr>
        <w:ind w:right="0"/>
        <w:jc w:val="right"/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</w:pPr>
      <w:r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  <w:lastRenderedPageBreak/>
        <w:t>Додаток</w:t>
      </w:r>
    </w:p>
    <w:p w:rsidR="000454EF" w:rsidRPr="00E31D5E" w:rsidRDefault="000454EF" w:rsidP="000454EF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Розподіл кількості штатних працівників</w:t>
      </w:r>
    </w:p>
    <w:p w:rsidR="000454EF" w:rsidRPr="00E31D5E" w:rsidRDefault="000454EF" w:rsidP="000454EF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за розмірами нарахованої їм заробітної плати</w:t>
      </w:r>
    </w:p>
    <w:p w:rsidR="000454EF" w:rsidRPr="00E31D5E" w:rsidRDefault="000454EF" w:rsidP="000454EF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та видами економічної діяльності</w:t>
      </w:r>
    </w:p>
    <w:p w:rsidR="000454EF" w:rsidRPr="00E31D5E" w:rsidRDefault="000454EF" w:rsidP="000454EF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у </w:t>
      </w:r>
      <w:r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березні 2018 </w:t>
      </w: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року</w:t>
      </w:r>
    </w:p>
    <w:p w:rsidR="000454EF" w:rsidRPr="0001059B" w:rsidRDefault="000454EF" w:rsidP="000454EF">
      <w:pPr>
        <w:jc w:val="center"/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486"/>
        <w:gridCol w:w="976"/>
        <w:gridCol w:w="976"/>
        <w:gridCol w:w="976"/>
        <w:gridCol w:w="977"/>
      </w:tblGrid>
      <w:tr w:rsidR="000454EF" w:rsidRPr="00E31D5E" w:rsidTr="009D6E46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54EF" w:rsidRPr="00E31D5E" w:rsidRDefault="000454EF" w:rsidP="009D6E46">
            <w:pPr>
              <w:ind w:right="113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Кількість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працівників,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яким </w:t>
            </w:r>
            <w:proofErr w:type="spellStart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оплачено</w:t>
            </w:r>
            <w:proofErr w:type="spellEnd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50% і більше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робочого часу,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встановленого</w:t>
            </w:r>
          </w:p>
          <w:p w:rsidR="000454EF" w:rsidRPr="00B55EF8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на </w:t>
            </w:r>
            <w:r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березень</w:t>
            </w: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</w:t>
            </w:r>
          </w:p>
          <w:p w:rsidR="000454EF" w:rsidRPr="00E31D5E" w:rsidRDefault="000454EF" w:rsidP="009D6E46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тис. осіб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454EF" w:rsidRPr="00906914" w:rsidRDefault="000454EF" w:rsidP="009D6E46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березні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0454EF" w:rsidRPr="00E31D5E" w:rsidTr="009D6E46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</w:t>
            </w:r>
            <w:r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723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,00</w:t>
            </w: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</w:t>
            </w:r>
            <w:r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723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,01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en-US" w:eastAsia="en-US"/>
              </w:rPr>
              <w:t>0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00,00</w:t>
            </w: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4000,01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5000,00</w:t>
            </w: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5000,01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0454EF" w:rsidRPr="002900AB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6000,00</w:t>
            </w: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0454EF" w:rsidRPr="00E31D5E" w:rsidRDefault="000454EF" w:rsidP="009D6E46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454EF" w:rsidRPr="00E31D5E" w:rsidRDefault="000454EF" w:rsidP="009D6E46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C7D9F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CC7D9F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751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CC7D9F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9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C7D9F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C7D9F">
              <w:rPr>
                <w:rFonts w:ascii="Calibri" w:hAnsi="Calibri"/>
                <w:sz w:val="22"/>
                <w:szCs w:val="22"/>
                <w:lang w:val="uk-UA" w:eastAsia="uk-UA"/>
              </w:rPr>
              <w:t>21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C7D9F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03E4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03E47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03E47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C7D9F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C7D9F">
              <w:rPr>
                <w:rFonts w:ascii="Calibri" w:hAnsi="Calibri"/>
                <w:sz w:val="22"/>
                <w:szCs w:val="22"/>
                <w:lang w:val="uk-UA" w:eastAsia="uk-UA"/>
              </w:rPr>
              <w:t>263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C7D9F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03E4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03E47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03E47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65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160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26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9D10C5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9D10C5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89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63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25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29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109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20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73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316844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316844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00BDD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00BDD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33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C3647E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C3647E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FA08EC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FA08EC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</w:tr>
    </w:tbl>
    <w:p w:rsidR="000454EF" w:rsidRDefault="000454EF" w:rsidP="000454EF">
      <w:pPr>
        <w:ind w:right="-285"/>
        <w:jc w:val="center"/>
        <w:rPr>
          <w:rFonts w:ascii="Calibri" w:eastAsia="Calibri" w:hAnsi="Calibri"/>
          <w:lang w:val="uk-UA" w:eastAsia="uk-UA"/>
        </w:rPr>
      </w:pPr>
      <w:r w:rsidRPr="00E31D5E">
        <w:rPr>
          <w:rFonts w:ascii="Calibri" w:eastAsia="Calibri" w:hAnsi="Calibri"/>
          <w:lang w:val="uk-UA" w:eastAsia="uk-UA"/>
        </w:rPr>
        <w:t xml:space="preserve">  </w:t>
      </w:r>
    </w:p>
    <w:p w:rsidR="000454EF" w:rsidRPr="0001059B" w:rsidRDefault="000454EF" w:rsidP="000454EF">
      <w:pPr>
        <w:ind w:right="0"/>
        <w:jc w:val="right"/>
        <w:rPr>
          <w:rFonts w:ascii="Calibri" w:eastAsia="Calibri" w:hAnsi="Calibri"/>
          <w:sz w:val="22"/>
          <w:szCs w:val="22"/>
          <w:lang w:val="uk-UA" w:eastAsia="uk-UA"/>
        </w:rPr>
      </w:pPr>
      <w:r w:rsidRPr="0001059B">
        <w:rPr>
          <w:rFonts w:ascii="Calibri" w:eastAsia="Calibri" w:hAnsi="Calibri"/>
          <w:sz w:val="22"/>
          <w:szCs w:val="22"/>
          <w:lang w:val="uk-UA" w:eastAsia="uk-UA"/>
        </w:rPr>
        <w:lastRenderedPageBreak/>
        <w:t>Продовження</w:t>
      </w: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078"/>
        <w:gridCol w:w="1078"/>
        <w:gridCol w:w="1078"/>
        <w:gridCol w:w="1078"/>
        <w:gridCol w:w="1079"/>
      </w:tblGrid>
      <w:tr w:rsidR="000454EF" w:rsidRPr="00E31D5E" w:rsidTr="009D6E46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54EF" w:rsidRPr="00906914" w:rsidRDefault="000454EF" w:rsidP="009D6E46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березні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0454EF" w:rsidRPr="00E31D5E" w:rsidTr="009D6E46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0454EF" w:rsidRPr="00E31D5E" w:rsidRDefault="000454EF" w:rsidP="009D6E46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4EF" w:rsidRPr="009E5063" w:rsidRDefault="000454EF" w:rsidP="009D6E46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від</w:t>
            </w:r>
          </w:p>
          <w:p w:rsidR="000454EF" w:rsidRPr="009E5063" w:rsidRDefault="000454EF" w:rsidP="009D6E46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6000,01</w:t>
            </w:r>
          </w:p>
          <w:p w:rsidR="000454EF" w:rsidRPr="009E5063" w:rsidRDefault="000454EF" w:rsidP="009D6E46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до</w:t>
            </w:r>
          </w:p>
          <w:p w:rsidR="000454EF" w:rsidRPr="009E5063" w:rsidRDefault="000454EF" w:rsidP="009D6E46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7000,00</w:t>
            </w: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грн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EF" w:rsidRPr="0010799D" w:rsidRDefault="000454EF" w:rsidP="009D6E46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0454EF" w:rsidRPr="0010799D" w:rsidRDefault="000454EF" w:rsidP="009D6E46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70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00,01</w:t>
            </w:r>
          </w:p>
          <w:p w:rsidR="000454EF" w:rsidRPr="0010799D" w:rsidRDefault="000454EF" w:rsidP="009D6E46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0454EF" w:rsidRPr="0010799D" w:rsidRDefault="000454EF" w:rsidP="009D6E46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0454EF" w:rsidRPr="0010799D" w:rsidRDefault="000454EF" w:rsidP="009D6E46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EF" w:rsidRPr="0010799D" w:rsidRDefault="000454EF" w:rsidP="009D6E46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0454EF" w:rsidRPr="0010799D" w:rsidRDefault="000454EF" w:rsidP="009D6E46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0454EF" w:rsidRPr="0010799D" w:rsidRDefault="000454EF" w:rsidP="009D6E46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0454EF" w:rsidRPr="0010799D" w:rsidRDefault="000454EF" w:rsidP="009D6E46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0454EF" w:rsidRPr="0010799D" w:rsidRDefault="000454EF" w:rsidP="009D6E46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EF" w:rsidRPr="0010799D" w:rsidRDefault="000454EF" w:rsidP="009D6E46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0454EF" w:rsidRPr="0010799D" w:rsidRDefault="000454EF" w:rsidP="009D6E46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0454EF" w:rsidRPr="0010799D" w:rsidRDefault="000454EF" w:rsidP="009D6E46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0454EF" w:rsidRPr="0010799D" w:rsidRDefault="000454EF" w:rsidP="009D6E46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0454EF" w:rsidRPr="0010799D" w:rsidRDefault="000454EF" w:rsidP="009D6E46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4EF" w:rsidRPr="0010799D" w:rsidRDefault="000454EF" w:rsidP="009D6E46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  <w:p w:rsidR="000454EF" w:rsidRPr="0010799D" w:rsidRDefault="000454EF" w:rsidP="009D6E46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понад</w:t>
            </w:r>
            <w:proofErr w:type="spellEnd"/>
          </w:p>
          <w:p w:rsidR="000454EF" w:rsidRPr="0010799D" w:rsidRDefault="000454EF" w:rsidP="009D6E46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0454EF" w:rsidRPr="0010799D" w:rsidRDefault="000454EF" w:rsidP="009D6E46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  <w:p w:rsidR="000454EF" w:rsidRPr="0010799D" w:rsidRDefault="000454EF" w:rsidP="009D6E46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0454EF" w:rsidRPr="00E31D5E" w:rsidRDefault="000454EF" w:rsidP="009D6E46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454EF" w:rsidRPr="00E31D5E" w:rsidRDefault="000454EF" w:rsidP="009D6E46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b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b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B2F37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19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B2F37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28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21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7C4769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7C4769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26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24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20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10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</w:tr>
      <w:tr w:rsidR="000454EF" w:rsidRPr="00E31D5E" w:rsidTr="009D6E46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8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</w:p>
        </w:tc>
      </w:tr>
      <w:tr w:rsidR="000454EF" w:rsidRPr="00E31D5E" w:rsidTr="009D6E46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0454EF" w:rsidRPr="00E31D5E" w:rsidRDefault="000454EF" w:rsidP="009D6E46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E31D5E" w:rsidRDefault="000454EF" w:rsidP="009D6E46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7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202191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202191">
              <w:rPr>
                <w:rFonts w:ascii="Calibri" w:hAnsi="Calibri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0454EF" w:rsidRPr="00812E86" w:rsidRDefault="000454EF" w:rsidP="009D6E46">
            <w:pPr>
              <w:ind w:right="0"/>
              <w:jc w:val="right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12</w:t>
            </w:r>
            <w:r>
              <w:rPr>
                <w:rFonts w:ascii="Calibri" w:hAnsi="Calibri"/>
                <w:sz w:val="22"/>
                <w:szCs w:val="22"/>
                <w:lang w:val="uk-UA" w:eastAsia="uk-UA"/>
              </w:rPr>
              <w:t>,</w:t>
            </w:r>
            <w:r w:rsidRPr="00812E86">
              <w:rPr>
                <w:rFonts w:ascii="Calibri" w:hAnsi="Calibri"/>
                <w:sz w:val="22"/>
                <w:szCs w:val="22"/>
                <w:lang w:val="uk-UA" w:eastAsia="uk-UA"/>
              </w:rPr>
              <w:t>0</w:t>
            </w:r>
          </w:p>
        </w:tc>
      </w:tr>
    </w:tbl>
    <w:p w:rsidR="0001059B" w:rsidRPr="0041373E" w:rsidRDefault="0001059B" w:rsidP="0001059B">
      <w:pPr>
        <w:ind w:right="-285"/>
        <w:jc w:val="right"/>
        <w:rPr>
          <w:rFonts w:ascii="Calibri" w:eastAsia="Calibri" w:hAnsi="Calibri"/>
          <w:lang w:val="uk-UA" w:eastAsia="uk-UA"/>
        </w:rPr>
      </w:pPr>
    </w:p>
    <w:sectPr w:rsidR="0001059B" w:rsidRPr="0041373E" w:rsidSect="00933E3C">
      <w:footerReference w:type="even" r:id="rId16"/>
      <w:footerReference w:type="default" r:id="rId17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E0" w:rsidRDefault="00E835E0">
      <w:r>
        <w:separator/>
      </w:r>
    </w:p>
  </w:endnote>
  <w:endnote w:type="continuationSeparator" w:id="0">
    <w:p w:rsidR="00E835E0" w:rsidRDefault="00E8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3D8" w:rsidRDefault="001453D8" w:rsidP="003F466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3C" w:rsidRPr="00AD3E07" w:rsidRDefault="00933E3C" w:rsidP="00933E3C">
    <w:pPr>
      <w:pStyle w:val="af0"/>
      <w:framePr w:wrap="around" w:vAnchor="text" w:hAnchor="page" w:x="10801" w:y="1"/>
      <w:rPr>
        <w:rStyle w:val="af2"/>
        <w:rFonts w:ascii="Calibri" w:hAnsi="Calibri"/>
      </w:rPr>
    </w:pPr>
    <w:r w:rsidRPr="00AD3E07">
      <w:rPr>
        <w:rStyle w:val="af2"/>
        <w:rFonts w:ascii="Calibri" w:hAnsi="Calibri"/>
      </w:rPr>
      <w:fldChar w:fldCharType="begin"/>
    </w:r>
    <w:r w:rsidRPr="00AD3E07">
      <w:rPr>
        <w:rStyle w:val="af2"/>
        <w:rFonts w:ascii="Calibri" w:hAnsi="Calibri"/>
      </w:rPr>
      <w:instrText xml:space="preserve">PAGE  </w:instrText>
    </w:r>
    <w:r w:rsidRPr="00AD3E07">
      <w:rPr>
        <w:rStyle w:val="af2"/>
        <w:rFonts w:ascii="Calibri" w:hAnsi="Calibri"/>
      </w:rPr>
      <w:fldChar w:fldCharType="separate"/>
    </w:r>
    <w:r w:rsidR="00605073">
      <w:rPr>
        <w:rStyle w:val="af2"/>
        <w:rFonts w:ascii="Calibri" w:hAnsi="Calibri"/>
        <w:noProof/>
      </w:rPr>
      <w:t>4</w:t>
    </w:r>
    <w:r w:rsidRPr="00AD3E07">
      <w:rPr>
        <w:rStyle w:val="af2"/>
        <w:rFonts w:ascii="Calibri" w:hAnsi="Calibri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E0" w:rsidRDefault="00E835E0">
      <w:r>
        <w:separator/>
      </w:r>
    </w:p>
  </w:footnote>
  <w:footnote w:type="continuationSeparator" w:id="0">
    <w:p w:rsidR="00E835E0" w:rsidRDefault="00E83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E3"/>
    <w:rsid w:val="00000085"/>
    <w:rsid w:val="000002F6"/>
    <w:rsid w:val="00002955"/>
    <w:rsid w:val="00006709"/>
    <w:rsid w:val="00006979"/>
    <w:rsid w:val="00007341"/>
    <w:rsid w:val="00007C53"/>
    <w:rsid w:val="0001059B"/>
    <w:rsid w:val="00011C67"/>
    <w:rsid w:val="000139C0"/>
    <w:rsid w:val="00014686"/>
    <w:rsid w:val="00014CBA"/>
    <w:rsid w:val="0001657A"/>
    <w:rsid w:val="00016D44"/>
    <w:rsid w:val="00020BD5"/>
    <w:rsid w:val="00021181"/>
    <w:rsid w:val="00024719"/>
    <w:rsid w:val="00024AE6"/>
    <w:rsid w:val="00024DC7"/>
    <w:rsid w:val="00025460"/>
    <w:rsid w:val="000278B5"/>
    <w:rsid w:val="00030B70"/>
    <w:rsid w:val="00031FB0"/>
    <w:rsid w:val="000323D0"/>
    <w:rsid w:val="000454EF"/>
    <w:rsid w:val="00046A5F"/>
    <w:rsid w:val="00051EC2"/>
    <w:rsid w:val="00051F4E"/>
    <w:rsid w:val="00052672"/>
    <w:rsid w:val="00057B0B"/>
    <w:rsid w:val="0006202A"/>
    <w:rsid w:val="00063B76"/>
    <w:rsid w:val="00071486"/>
    <w:rsid w:val="00072CA9"/>
    <w:rsid w:val="0007403B"/>
    <w:rsid w:val="00074969"/>
    <w:rsid w:val="00076974"/>
    <w:rsid w:val="00077DC4"/>
    <w:rsid w:val="000809FC"/>
    <w:rsid w:val="000819D5"/>
    <w:rsid w:val="00083559"/>
    <w:rsid w:val="000840B9"/>
    <w:rsid w:val="0008667D"/>
    <w:rsid w:val="000871E3"/>
    <w:rsid w:val="0009120E"/>
    <w:rsid w:val="00092BE4"/>
    <w:rsid w:val="00092CA2"/>
    <w:rsid w:val="00093ECF"/>
    <w:rsid w:val="000A623F"/>
    <w:rsid w:val="000A784B"/>
    <w:rsid w:val="000B1FA3"/>
    <w:rsid w:val="000C19EB"/>
    <w:rsid w:val="000C49B0"/>
    <w:rsid w:val="000C4D97"/>
    <w:rsid w:val="000C525D"/>
    <w:rsid w:val="000C633A"/>
    <w:rsid w:val="000C6644"/>
    <w:rsid w:val="000D2E39"/>
    <w:rsid w:val="000D494D"/>
    <w:rsid w:val="000D5A1F"/>
    <w:rsid w:val="000D7D26"/>
    <w:rsid w:val="000E3E0F"/>
    <w:rsid w:val="000E6A3C"/>
    <w:rsid w:val="000E748D"/>
    <w:rsid w:val="000E7572"/>
    <w:rsid w:val="000F06C2"/>
    <w:rsid w:val="000F10AB"/>
    <w:rsid w:val="000F1683"/>
    <w:rsid w:val="000F34F6"/>
    <w:rsid w:val="000F4781"/>
    <w:rsid w:val="000F69F3"/>
    <w:rsid w:val="000F77B8"/>
    <w:rsid w:val="000F7CD8"/>
    <w:rsid w:val="00100653"/>
    <w:rsid w:val="00100A48"/>
    <w:rsid w:val="00102503"/>
    <w:rsid w:val="00110168"/>
    <w:rsid w:val="001148C4"/>
    <w:rsid w:val="00120560"/>
    <w:rsid w:val="00125758"/>
    <w:rsid w:val="0012769C"/>
    <w:rsid w:val="00127D02"/>
    <w:rsid w:val="00134E8F"/>
    <w:rsid w:val="00135E94"/>
    <w:rsid w:val="00136EC6"/>
    <w:rsid w:val="001410EF"/>
    <w:rsid w:val="001453D8"/>
    <w:rsid w:val="001456DB"/>
    <w:rsid w:val="00145D71"/>
    <w:rsid w:val="00145EF2"/>
    <w:rsid w:val="001461F4"/>
    <w:rsid w:val="00146846"/>
    <w:rsid w:val="00147B01"/>
    <w:rsid w:val="00151439"/>
    <w:rsid w:val="001514F1"/>
    <w:rsid w:val="00151666"/>
    <w:rsid w:val="00152E80"/>
    <w:rsid w:val="00156E54"/>
    <w:rsid w:val="001604D7"/>
    <w:rsid w:val="00160DB7"/>
    <w:rsid w:val="00161B6D"/>
    <w:rsid w:val="00161CBE"/>
    <w:rsid w:val="00162A27"/>
    <w:rsid w:val="00162B77"/>
    <w:rsid w:val="00162F81"/>
    <w:rsid w:val="00163CD1"/>
    <w:rsid w:val="00164E97"/>
    <w:rsid w:val="0016616D"/>
    <w:rsid w:val="00167967"/>
    <w:rsid w:val="00175F29"/>
    <w:rsid w:val="00176BC8"/>
    <w:rsid w:val="00177658"/>
    <w:rsid w:val="00177C92"/>
    <w:rsid w:val="00177D70"/>
    <w:rsid w:val="001834BA"/>
    <w:rsid w:val="001850F3"/>
    <w:rsid w:val="0018764B"/>
    <w:rsid w:val="00193155"/>
    <w:rsid w:val="0019374A"/>
    <w:rsid w:val="0019508A"/>
    <w:rsid w:val="001961B7"/>
    <w:rsid w:val="00197356"/>
    <w:rsid w:val="0019783E"/>
    <w:rsid w:val="001A27DD"/>
    <w:rsid w:val="001A3993"/>
    <w:rsid w:val="001B00F5"/>
    <w:rsid w:val="001B05EF"/>
    <w:rsid w:val="001B0A65"/>
    <w:rsid w:val="001B0B8A"/>
    <w:rsid w:val="001B0CFD"/>
    <w:rsid w:val="001B3AC4"/>
    <w:rsid w:val="001B4C1F"/>
    <w:rsid w:val="001B5793"/>
    <w:rsid w:val="001C0FEE"/>
    <w:rsid w:val="001C1F00"/>
    <w:rsid w:val="001C279C"/>
    <w:rsid w:val="001C3417"/>
    <w:rsid w:val="001C4730"/>
    <w:rsid w:val="001C51A6"/>
    <w:rsid w:val="001C5518"/>
    <w:rsid w:val="001C555A"/>
    <w:rsid w:val="001D23E1"/>
    <w:rsid w:val="001D4AA4"/>
    <w:rsid w:val="001D6D80"/>
    <w:rsid w:val="001E1AC9"/>
    <w:rsid w:val="001E6A10"/>
    <w:rsid w:val="001E6CEF"/>
    <w:rsid w:val="001E7A86"/>
    <w:rsid w:val="001E7DDA"/>
    <w:rsid w:val="001F1A49"/>
    <w:rsid w:val="001F2981"/>
    <w:rsid w:val="001F6795"/>
    <w:rsid w:val="00201D6B"/>
    <w:rsid w:val="00202191"/>
    <w:rsid w:val="002027BD"/>
    <w:rsid w:val="00203746"/>
    <w:rsid w:val="0020401B"/>
    <w:rsid w:val="00214880"/>
    <w:rsid w:val="00220595"/>
    <w:rsid w:val="00220B88"/>
    <w:rsid w:val="00220CF1"/>
    <w:rsid w:val="002226AA"/>
    <w:rsid w:val="00225F76"/>
    <w:rsid w:val="00226F5C"/>
    <w:rsid w:val="00230F0E"/>
    <w:rsid w:val="0023251B"/>
    <w:rsid w:val="002351C6"/>
    <w:rsid w:val="00236016"/>
    <w:rsid w:val="002410FE"/>
    <w:rsid w:val="00241357"/>
    <w:rsid w:val="002421DE"/>
    <w:rsid w:val="002423DA"/>
    <w:rsid w:val="0024394B"/>
    <w:rsid w:val="002575CD"/>
    <w:rsid w:val="00260D96"/>
    <w:rsid w:val="00270BB9"/>
    <w:rsid w:val="00274C3A"/>
    <w:rsid w:val="0027549A"/>
    <w:rsid w:val="0027629B"/>
    <w:rsid w:val="00280C51"/>
    <w:rsid w:val="002900AB"/>
    <w:rsid w:val="00291090"/>
    <w:rsid w:val="002912FA"/>
    <w:rsid w:val="00296B2B"/>
    <w:rsid w:val="002A1B0F"/>
    <w:rsid w:val="002A2F03"/>
    <w:rsid w:val="002A537E"/>
    <w:rsid w:val="002A6C4D"/>
    <w:rsid w:val="002A7388"/>
    <w:rsid w:val="002B0DD1"/>
    <w:rsid w:val="002B2F37"/>
    <w:rsid w:val="002C39CF"/>
    <w:rsid w:val="002C52C9"/>
    <w:rsid w:val="002C54FB"/>
    <w:rsid w:val="002D1FEE"/>
    <w:rsid w:val="002E01A7"/>
    <w:rsid w:val="002E1CEF"/>
    <w:rsid w:val="002E33C7"/>
    <w:rsid w:val="002E5DB7"/>
    <w:rsid w:val="002E605B"/>
    <w:rsid w:val="002F0C42"/>
    <w:rsid w:val="002F40D7"/>
    <w:rsid w:val="002F4DA7"/>
    <w:rsid w:val="002F52E1"/>
    <w:rsid w:val="00303773"/>
    <w:rsid w:val="00303951"/>
    <w:rsid w:val="00303FB9"/>
    <w:rsid w:val="00305409"/>
    <w:rsid w:val="003130AB"/>
    <w:rsid w:val="0031321D"/>
    <w:rsid w:val="00315D26"/>
    <w:rsid w:val="00316844"/>
    <w:rsid w:val="003201CC"/>
    <w:rsid w:val="00321CAA"/>
    <w:rsid w:val="00322078"/>
    <w:rsid w:val="003260AE"/>
    <w:rsid w:val="00327E03"/>
    <w:rsid w:val="0033620F"/>
    <w:rsid w:val="00340923"/>
    <w:rsid w:val="00340F38"/>
    <w:rsid w:val="00343DA5"/>
    <w:rsid w:val="00345C51"/>
    <w:rsid w:val="00351F00"/>
    <w:rsid w:val="00352FAD"/>
    <w:rsid w:val="00355AAD"/>
    <w:rsid w:val="0035785A"/>
    <w:rsid w:val="00361003"/>
    <w:rsid w:val="00361233"/>
    <w:rsid w:val="003659E2"/>
    <w:rsid w:val="00371B6E"/>
    <w:rsid w:val="0038176E"/>
    <w:rsid w:val="0038365F"/>
    <w:rsid w:val="00387CD1"/>
    <w:rsid w:val="00391C50"/>
    <w:rsid w:val="003A1415"/>
    <w:rsid w:val="003A27B1"/>
    <w:rsid w:val="003A2A31"/>
    <w:rsid w:val="003A3E12"/>
    <w:rsid w:val="003A46EA"/>
    <w:rsid w:val="003B1F6D"/>
    <w:rsid w:val="003B3F7A"/>
    <w:rsid w:val="003B5CB4"/>
    <w:rsid w:val="003C3C3E"/>
    <w:rsid w:val="003C5E82"/>
    <w:rsid w:val="003C67EA"/>
    <w:rsid w:val="003C691F"/>
    <w:rsid w:val="003D1399"/>
    <w:rsid w:val="003D5A7E"/>
    <w:rsid w:val="003D7385"/>
    <w:rsid w:val="003E10BD"/>
    <w:rsid w:val="003E3312"/>
    <w:rsid w:val="003E5F1D"/>
    <w:rsid w:val="003E6B8A"/>
    <w:rsid w:val="003F04AC"/>
    <w:rsid w:val="003F06F9"/>
    <w:rsid w:val="003F1992"/>
    <w:rsid w:val="003F466E"/>
    <w:rsid w:val="003F5A32"/>
    <w:rsid w:val="003F74F3"/>
    <w:rsid w:val="00400CB5"/>
    <w:rsid w:val="00405D25"/>
    <w:rsid w:val="004075B1"/>
    <w:rsid w:val="00411B9A"/>
    <w:rsid w:val="00413379"/>
    <w:rsid w:val="0041373E"/>
    <w:rsid w:val="00414E08"/>
    <w:rsid w:val="0041517C"/>
    <w:rsid w:val="0041669C"/>
    <w:rsid w:val="00416EFB"/>
    <w:rsid w:val="00417A33"/>
    <w:rsid w:val="00423C13"/>
    <w:rsid w:val="00431BB7"/>
    <w:rsid w:val="004369B9"/>
    <w:rsid w:val="00437DE4"/>
    <w:rsid w:val="00445C44"/>
    <w:rsid w:val="00450D9F"/>
    <w:rsid w:val="004515FC"/>
    <w:rsid w:val="004537DA"/>
    <w:rsid w:val="00453DD5"/>
    <w:rsid w:val="00453DD9"/>
    <w:rsid w:val="004547A9"/>
    <w:rsid w:val="004557A5"/>
    <w:rsid w:val="004559EA"/>
    <w:rsid w:val="00457E15"/>
    <w:rsid w:val="00461668"/>
    <w:rsid w:val="00462C6A"/>
    <w:rsid w:val="004630D7"/>
    <w:rsid w:val="00464FC1"/>
    <w:rsid w:val="004666FD"/>
    <w:rsid w:val="0046727E"/>
    <w:rsid w:val="004674FE"/>
    <w:rsid w:val="004716E3"/>
    <w:rsid w:val="0047370C"/>
    <w:rsid w:val="00476DEA"/>
    <w:rsid w:val="00477E6A"/>
    <w:rsid w:val="0048137B"/>
    <w:rsid w:val="00482DB1"/>
    <w:rsid w:val="0048374E"/>
    <w:rsid w:val="0049025D"/>
    <w:rsid w:val="00492A78"/>
    <w:rsid w:val="00493C38"/>
    <w:rsid w:val="00494475"/>
    <w:rsid w:val="004A037F"/>
    <w:rsid w:val="004A04D4"/>
    <w:rsid w:val="004A3064"/>
    <w:rsid w:val="004B3B70"/>
    <w:rsid w:val="004C2B4D"/>
    <w:rsid w:val="004C2C6A"/>
    <w:rsid w:val="004C2D16"/>
    <w:rsid w:val="004C3545"/>
    <w:rsid w:val="004C369F"/>
    <w:rsid w:val="004D1B89"/>
    <w:rsid w:val="004D24ED"/>
    <w:rsid w:val="004D2A1F"/>
    <w:rsid w:val="004D2D36"/>
    <w:rsid w:val="004D575E"/>
    <w:rsid w:val="004D5A0C"/>
    <w:rsid w:val="004D7BB9"/>
    <w:rsid w:val="004E0B54"/>
    <w:rsid w:val="004E1089"/>
    <w:rsid w:val="004E4EB9"/>
    <w:rsid w:val="004E568B"/>
    <w:rsid w:val="004E57F5"/>
    <w:rsid w:val="004F01FA"/>
    <w:rsid w:val="004F2B01"/>
    <w:rsid w:val="004F3110"/>
    <w:rsid w:val="004F35BD"/>
    <w:rsid w:val="004F5F1A"/>
    <w:rsid w:val="004F6CCB"/>
    <w:rsid w:val="004F7EBA"/>
    <w:rsid w:val="005033CC"/>
    <w:rsid w:val="00505C9C"/>
    <w:rsid w:val="00506C6C"/>
    <w:rsid w:val="00514252"/>
    <w:rsid w:val="005147E2"/>
    <w:rsid w:val="00514879"/>
    <w:rsid w:val="00521D7D"/>
    <w:rsid w:val="005229FF"/>
    <w:rsid w:val="005231DD"/>
    <w:rsid w:val="005233E2"/>
    <w:rsid w:val="005259CF"/>
    <w:rsid w:val="00526C0A"/>
    <w:rsid w:val="00530174"/>
    <w:rsid w:val="00533017"/>
    <w:rsid w:val="00536980"/>
    <w:rsid w:val="00537AC6"/>
    <w:rsid w:val="00537CB9"/>
    <w:rsid w:val="00537FEE"/>
    <w:rsid w:val="005416FA"/>
    <w:rsid w:val="00547268"/>
    <w:rsid w:val="00550706"/>
    <w:rsid w:val="00551444"/>
    <w:rsid w:val="0055192B"/>
    <w:rsid w:val="00551AA1"/>
    <w:rsid w:val="005536B9"/>
    <w:rsid w:val="005546D7"/>
    <w:rsid w:val="0056551D"/>
    <w:rsid w:val="00567824"/>
    <w:rsid w:val="005678F8"/>
    <w:rsid w:val="00570951"/>
    <w:rsid w:val="00572983"/>
    <w:rsid w:val="00572C2A"/>
    <w:rsid w:val="00577605"/>
    <w:rsid w:val="00584108"/>
    <w:rsid w:val="00584113"/>
    <w:rsid w:val="00587D18"/>
    <w:rsid w:val="0059242A"/>
    <w:rsid w:val="005948EC"/>
    <w:rsid w:val="005A154A"/>
    <w:rsid w:val="005A72AC"/>
    <w:rsid w:val="005B07C6"/>
    <w:rsid w:val="005B0F64"/>
    <w:rsid w:val="005B2DDE"/>
    <w:rsid w:val="005B412C"/>
    <w:rsid w:val="005B416E"/>
    <w:rsid w:val="005B68E5"/>
    <w:rsid w:val="005C2B6F"/>
    <w:rsid w:val="005C337D"/>
    <w:rsid w:val="005C500A"/>
    <w:rsid w:val="005C554F"/>
    <w:rsid w:val="005C62B5"/>
    <w:rsid w:val="005D010F"/>
    <w:rsid w:val="005D0303"/>
    <w:rsid w:val="005D2F48"/>
    <w:rsid w:val="005D335F"/>
    <w:rsid w:val="005D44B5"/>
    <w:rsid w:val="005D6E3B"/>
    <w:rsid w:val="005D7538"/>
    <w:rsid w:val="005E0513"/>
    <w:rsid w:val="005E6D66"/>
    <w:rsid w:val="005E7D1B"/>
    <w:rsid w:val="005F05B1"/>
    <w:rsid w:val="005F1B2E"/>
    <w:rsid w:val="005F284F"/>
    <w:rsid w:val="005F41B2"/>
    <w:rsid w:val="005F4E82"/>
    <w:rsid w:val="00601200"/>
    <w:rsid w:val="006020D4"/>
    <w:rsid w:val="0060230A"/>
    <w:rsid w:val="00602942"/>
    <w:rsid w:val="00603401"/>
    <w:rsid w:val="00603B8E"/>
    <w:rsid w:val="00604BFA"/>
    <w:rsid w:val="00605073"/>
    <w:rsid w:val="006071BF"/>
    <w:rsid w:val="006105CE"/>
    <w:rsid w:val="006230FE"/>
    <w:rsid w:val="006241E8"/>
    <w:rsid w:val="0062432A"/>
    <w:rsid w:val="00624FDE"/>
    <w:rsid w:val="00627F4E"/>
    <w:rsid w:val="006314DC"/>
    <w:rsid w:val="00631909"/>
    <w:rsid w:val="00636FAC"/>
    <w:rsid w:val="00637332"/>
    <w:rsid w:val="00637B0F"/>
    <w:rsid w:val="00641FF2"/>
    <w:rsid w:val="00642708"/>
    <w:rsid w:val="00644E55"/>
    <w:rsid w:val="0065079E"/>
    <w:rsid w:val="006545B8"/>
    <w:rsid w:val="00654E3A"/>
    <w:rsid w:val="00660104"/>
    <w:rsid w:val="0066102D"/>
    <w:rsid w:val="006618AE"/>
    <w:rsid w:val="006651A4"/>
    <w:rsid w:val="006674B4"/>
    <w:rsid w:val="00667FC4"/>
    <w:rsid w:val="00674714"/>
    <w:rsid w:val="0067762D"/>
    <w:rsid w:val="0068017E"/>
    <w:rsid w:val="006814BE"/>
    <w:rsid w:val="00682119"/>
    <w:rsid w:val="006837AD"/>
    <w:rsid w:val="006857ED"/>
    <w:rsid w:val="006905A8"/>
    <w:rsid w:val="00691AD5"/>
    <w:rsid w:val="00692362"/>
    <w:rsid w:val="0069378A"/>
    <w:rsid w:val="006A1EB8"/>
    <w:rsid w:val="006A38B5"/>
    <w:rsid w:val="006A5F5A"/>
    <w:rsid w:val="006B5D7D"/>
    <w:rsid w:val="006B6FAE"/>
    <w:rsid w:val="006B7887"/>
    <w:rsid w:val="006B7E22"/>
    <w:rsid w:val="006C2D7E"/>
    <w:rsid w:val="006C378E"/>
    <w:rsid w:val="006D0FCC"/>
    <w:rsid w:val="006D25F9"/>
    <w:rsid w:val="006D31D3"/>
    <w:rsid w:val="006D34C7"/>
    <w:rsid w:val="006D3F85"/>
    <w:rsid w:val="006D4733"/>
    <w:rsid w:val="006D49F3"/>
    <w:rsid w:val="006E5372"/>
    <w:rsid w:val="006E7470"/>
    <w:rsid w:val="006E7A88"/>
    <w:rsid w:val="006F08EC"/>
    <w:rsid w:val="006F2AC3"/>
    <w:rsid w:val="006F2CE7"/>
    <w:rsid w:val="006F613F"/>
    <w:rsid w:val="006F7E38"/>
    <w:rsid w:val="00700BDD"/>
    <w:rsid w:val="00700D52"/>
    <w:rsid w:val="0070147A"/>
    <w:rsid w:val="00702EA3"/>
    <w:rsid w:val="007053B1"/>
    <w:rsid w:val="00710339"/>
    <w:rsid w:val="00711139"/>
    <w:rsid w:val="007132C8"/>
    <w:rsid w:val="00715DC1"/>
    <w:rsid w:val="00716F32"/>
    <w:rsid w:val="0072573A"/>
    <w:rsid w:val="00730A4D"/>
    <w:rsid w:val="00732AC6"/>
    <w:rsid w:val="0073317D"/>
    <w:rsid w:val="0073351F"/>
    <w:rsid w:val="00733B5A"/>
    <w:rsid w:val="00741AE2"/>
    <w:rsid w:val="00742385"/>
    <w:rsid w:val="00744D7E"/>
    <w:rsid w:val="00745168"/>
    <w:rsid w:val="00745661"/>
    <w:rsid w:val="0075047B"/>
    <w:rsid w:val="0076102C"/>
    <w:rsid w:val="00762684"/>
    <w:rsid w:val="0076285C"/>
    <w:rsid w:val="00763AA7"/>
    <w:rsid w:val="0076470B"/>
    <w:rsid w:val="0076754D"/>
    <w:rsid w:val="00771453"/>
    <w:rsid w:val="00772B32"/>
    <w:rsid w:val="007754CF"/>
    <w:rsid w:val="00777716"/>
    <w:rsid w:val="00777774"/>
    <w:rsid w:val="00782213"/>
    <w:rsid w:val="007833BC"/>
    <w:rsid w:val="0078422D"/>
    <w:rsid w:val="00790B59"/>
    <w:rsid w:val="00791F73"/>
    <w:rsid w:val="00792C36"/>
    <w:rsid w:val="00796F80"/>
    <w:rsid w:val="007A0538"/>
    <w:rsid w:val="007A29BF"/>
    <w:rsid w:val="007A30A9"/>
    <w:rsid w:val="007A7628"/>
    <w:rsid w:val="007A7E74"/>
    <w:rsid w:val="007B0AD3"/>
    <w:rsid w:val="007B4226"/>
    <w:rsid w:val="007B571B"/>
    <w:rsid w:val="007B70A1"/>
    <w:rsid w:val="007B7E55"/>
    <w:rsid w:val="007C051E"/>
    <w:rsid w:val="007C14A4"/>
    <w:rsid w:val="007C4769"/>
    <w:rsid w:val="007C5274"/>
    <w:rsid w:val="007C7E55"/>
    <w:rsid w:val="007D055E"/>
    <w:rsid w:val="007D1EE5"/>
    <w:rsid w:val="007D4CED"/>
    <w:rsid w:val="007D4FFD"/>
    <w:rsid w:val="007E1754"/>
    <w:rsid w:val="007E3A2D"/>
    <w:rsid w:val="007E3B13"/>
    <w:rsid w:val="007E3EFA"/>
    <w:rsid w:val="007F3AFB"/>
    <w:rsid w:val="007F5D38"/>
    <w:rsid w:val="007F6299"/>
    <w:rsid w:val="007F70DB"/>
    <w:rsid w:val="007F7E2D"/>
    <w:rsid w:val="007F7EEF"/>
    <w:rsid w:val="0080005D"/>
    <w:rsid w:val="008010B6"/>
    <w:rsid w:val="00810440"/>
    <w:rsid w:val="00812E86"/>
    <w:rsid w:val="0081327E"/>
    <w:rsid w:val="00814187"/>
    <w:rsid w:val="0081563B"/>
    <w:rsid w:val="00821803"/>
    <w:rsid w:val="00822A73"/>
    <w:rsid w:val="0082365A"/>
    <w:rsid w:val="008255EE"/>
    <w:rsid w:val="00826D2B"/>
    <w:rsid w:val="008321E5"/>
    <w:rsid w:val="008376E0"/>
    <w:rsid w:val="008417E8"/>
    <w:rsid w:val="00844D16"/>
    <w:rsid w:val="00845CF8"/>
    <w:rsid w:val="0085242B"/>
    <w:rsid w:val="008543BC"/>
    <w:rsid w:val="00855EC7"/>
    <w:rsid w:val="0086061B"/>
    <w:rsid w:val="00862638"/>
    <w:rsid w:val="008648DB"/>
    <w:rsid w:val="00867FE5"/>
    <w:rsid w:val="00873476"/>
    <w:rsid w:val="008746C3"/>
    <w:rsid w:val="00874EEB"/>
    <w:rsid w:val="00876DFE"/>
    <w:rsid w:val="00880B1D"/>
    <w:rsid w:val="00880B43"/>
    <w:rsid w:val="0088353B"/>
    <w:rsid w:val="0088459F"/>
    <w:rsid w:val="008935C6"/>
    <w:rsid w:val="00894D03"/>
    <w:rsid w:val="00894E9B"/>
    <w:rsid w:val="0089528A"/>
    <w:rsid w:val="00895765"/>
    <w:rsid w:val="008958D5"/>
    <w:rsid w:val="00897C41"/>
    <w:rsid w:val="008A0B3C"/>
    <w:rsid w:val="008A1D42"/>
    <w:rsid w:val="008B647F"/>
    <w:rsid w:val="008B6854"/>
    <w:rsid w:val="008C1843"/>
    <w:rsid w:val="008C23C1"/>
    <w:rsid w:val="008C277E"/>
    <w:rsid w:val="008C5490"/>
    <w:rsid w:val="008C61F5"/>
    <w:rsid w:val="008D1389"/>
    <w:rsid w:val="008D1AFF"/>
    <w:rsid w:val="008D3684"/>
    <w:rsid w:val="008D50E8"/>
    <w:rsid w:val="008D5489"/>
    <w:rsid w:val="008D64D0"/>
    <w:rsid w:val="008D6633"/>
    <w:rsid w:val="008D6FE1"/>
    <w:rsid w:val="008D7056"/>
    <w:rsid w:val="008E0C82"/>
    <w:rsid w:val="008E2031"/>
    <w:rsid w:val="008E35C8"/>
    <w:rsid w:val="008E4BED"/>
    <w:rsid w:val="008E5243"/>
    <w:rsid w:val="008E7094"/>
    <w:rsid w:val="008F1EC8"/>
    <w:rsid w:val="008F389E"/>
    <w:rsid w:val="008F45F3"/>
    <w:rsid w:val="008F6AD6"/>
    <w:rsid w:val="009020CD"/>
    <w:rsid w:val="00902407"/>
    <w:rsid w:val="00903E47"/>
    <w:rsid w:val="00906914"/>
    <w:rsid w:val="00907903"/>
    <w:rsid w:val="009137A3"/>
    <w:rsid w:val="00920E19"/>
    <w:rsid w:val="009225E8"/>
    <w:rsid w:val="009237B3"/>
    <w:rsid w:val="00930CF2"/>
    <w:rsid w:val="009314AD"/>
    <w:rsid w:val="00932ED4"/>
    <w:rsid w:val="00933B83"/>
    <w:rsid w:val="00933E3C"/>
    <w:rsid w:val="00933F4E"/>
    <w:rsid w:val="0094563F"/>
    <w:rsid w:val="00950BEC"/>
    <w:rsid w:val="00950F83"/>
    <w:rsid w:val="0095316B"/>
    <w:rsid w:val="00953574"/>
    <w:rsid w:val="00953FA2"/>
    <w:rsid w:val="009610CB"/>
    <w:rsid w:val="0096279E"/>
    <w:rsid w:val="0096532A"/>
    <w:rsid w:val="0096750E"/>
    <w:rsid w:val="00967A86"/>
    <w:rsid w:val="0097137E"/>
    <w:rsid w:val="00972060"/>
    <w:rsid w:val="00976DFF"/>
    <w:rsid w:val="00982ECB"/>
    <w:rsid w:val="009855AB"/>
    <w:rsid w:val="00986C19"/>
    <w:rsid w:val="00994818"/>
    <w:rsid w:val="009960D2"/>
    <w:rsid w:val="009965FC"/>
    <w:rsid w:val="009970AD"/>
    <w:rsid w:val="0099725A"/>
    <w:rsid w:val="009A3D78"/>
    <w:rsid w:val="009A7071"/>
    <w:rsid w:val="009B2947"/>
    <w:rsid w:val="009B431B"/>
    <w:rsid w:val="009B4860"/>
    <w:rsid w:val="009C0DB2"/>
    <w:rsid w:val="009C437C"/>
    <w:rsid w:val="009C4CCA"/>
    <w:rsid w:val="009C5302"/>
    <w:rsid w:val="009C6154"/>
    <w:rsid w:val="009C651E"/>
    <w:rsid w:val="009C793D"/>
    <w:rsid w:val="009D10C5"/>
    <w:rsid w:val="009D21AA"/>
    <w:rsid w:val="009D3573"/>
    <w:rsid w:val="009D4A96"/>
    <w:rsid w:val="009D525B"/>
    <w:rsid w:val="009D621C"/>
    <w:rsid w:val="009D6AB5"/>
    <w:rsid w:val="009D75DE"/>
    <w:rsid w:val="009E0B38"/>
    <w:rsid w:val="009E3489"/>
    <w:rsid w:val="009E3972"/>
    <w:rsid w:val="009E4833"/>
    <w:rsid w:val="009E4BD5"/>
    <w:rsid w:val="009E5063"/>
    <w:rsid w:val="009E5103"/>
    <w:rsid w:val="009E6F75"/>
    <w:rsid w:val="009F1ADD"/>
    <w:rsid w:val="009F2486"/>
    <w:rsid w:val="009F2A9A"/>
    <w:rsid w:val="009F35A9"/>
    <w:rsid w:val="009F404D"/>
    <w:rsid w:val="009F4B07"/>
    <w:rsid w:val="009F6CE0"/>
    <w:rsid w:val="00A013DF"/>
    <w:rsid w:val="00A057A6"/>
    <w:rsid w:val="00A060E3"/>
    <w:rsid w:val="00A1145D"/>
    <w:rsid w:val="00A1150C"/>
    <w:rsid w:val="00A13DA5"/>
    <w:rsid w:val="00A14E64"/>
    <w:rsid w:val="00A2001B"/>
    <w:rsid w:val="00A20AC5"/>
    <w:rsid w:val="00A210AE"/>
    <w:rsid w:val="00A22EC6"/>
    <w:rsid w:val="00A23512"/>
    <w:rsid w:val="00A241EC"/>
    <w:rsid w:val="00A25487"/>
    <w:rsid w:val="00A25BBE"/>
    <w:rsid w:val="00A34575"/>
    <w:rsid w:val="00A359C5"/>
    <w:rsid w:val="00A4010C"/>
    <w:rsid w:val="00A40481"/>
    <w:rsid w:val="00A4063F"/>
    <w:rsid w:val="00A41982"/>
    <w:rsid w:val="00A42231"/>
    <w:rsid w:val="00A42B95"/>
    <w:rsid w:val="00A46189"/>
    <w:rsid w:val="00A47C4A"/>
    <w:rsid w:val="00A500F8"/>
    <w:rsid w:val="00A51D8B"/>
    <w:rsid w:val="00A529FD"/>
    <w:rsid w:val="00A53C52"/>
    <w:rsid w:val="00A60A37"/>
    <w:rsid w:val="00A60F4F"/>
    <w:rsid w:val="00A658AB"/>
    <w:rsid w:val="00A65F7B"/>
    <w:rsid w:val="00A66F7B"/>
    <w:rsid w:val="00A70CA6"/>
    <w:rsid w:val="00A727BD"/>
    <w:rsid w:val="00A747DE"/>
    <w:rsid w:val="00A75F78"/>
    <w:rsid w:val="00A8209C"/>
    <w:rsid w:val="00A8220A"/>
    <w:rsid w:val="00A83565"/>
    <w:rsid w:val="00A8421D"/>
    <w:rsid w:val="00A85641"/>
    <w:rsid w:val="00A86FE8"/>
    <w:rsid w:val="00A8783B"/>
    <w:rsid w:val="00A93C41"/>
    <w:rsid w:val="00A946EC"/>
    <w:rsid w:val="00A96431"/>
    <w:rsid w:val="00AA2324"/>
    <w:rsid w:val="00AA2C31"/>
    <w:rsid w:val="00AA46C1"/>
    <w:rsid w:val="00AA4C24"/>
    <w:rsid w:val="00AA53CF"/>
    <w:rsid w:val="00AA58BD"/>
    <w:rsid w:val="00AA604D"/>
    <w:rsid w:val="00AA737F"/>
    <w:rsid w:val="00AA7B01"/>
    <w:rsid w:val="00AB068D"/>
    <w:rsid w:val="00AB0C3B"/>
    <w:rsid w:val="00AB152D"/>
    <w:rsid w:val="00AB1E31"/>
    <w:rsid w:val="00AB34AB"/>
    <w:rsid w:val="00AB3F51"/>
    <w:rsid w:val="00AB4A44"/>
    <w:rsid w:val="00AB524F"/>
    <w:rsid w:val="00AB6801"/>
    <w:rsid w:val="00AB6842"/>
    <w:rsid w:val="00AC1C0A"/>
    <w:rsid w:val="00AC270B"/>
    <w:rsid w:val="00AC35F7"/>
    <w:rsid w:val="00AC4AA4"/>
    <w:rsid w:val="00AD1394"/>
    <w:rsid w:val="00AD180C"/>
    <w:rsid w:val="00AD6EAD"/>
    <w:rsid w:val="00AD7907"/>
    <w:rsid w:val="00AD7D2B"/>
    <w:rsid w:val="00AE1DB0"/>
    <w:rsid w:val="00AE21C6"/>
    <w:rsid w:val="00AE438C"/>
    <w:rsid w:val="00AE549E"/>
    <w:rsid w:val="00AE6134"/>
    <w:rsid w:val="00AF2076"/>
    <w:rsid w:val="00AF3859"/>
    <w:rsid w:val="00AF4D39"/>
    <w:rsid w:val="00B041AE"/>
    <w:rsid w:val="00B04E1C"/>
    <w:rsid w:val="00B0619B"/>
    <w:rsid w:val="00B06BF2"/>
    <w:rsid w:val="00B07590"/>
    <w:rsid w:val="00B11315"/>
    <w:rsid w:val="00B124C2"/>
    <w:rsid w:val="00B144B3"/>
    <w:rsid w:val="00B20DF9"/>
    <w:rsid w:val="00B277AD"/>
    <w:rsid w:val="00B30180"/>
    <w:rsid w:val="00B33137"/>
    <w:rsid w:val="00B34DC0"/>
    <w:rsid w:val="00B3687C"/>
    <w:rsid w:val="00B47CF5"/>
    <w:rsid w:val="00B50804"/>
    <w:rsid w:val="00B526FD"/>
    <w:rsid w:val="00B52A73"/>
    <w:rsid w:val="00B54C2B"/>
    <w:rsid w:val="00B55EF8"/>
    <w:rsid w:val="00B620AA"/>
    <w:rsid w:val="00B64FC2"/>
    <w:rsid w:val="00B65B5B"/>
    <w:rsid w:val="00B67DA4"/>
    <w:rsid w:val="00B70BEF"/>
    <w:rsid w:val="00B736E2"/>
    <w:rsid w:val="00B7519D"/>
    <w:rsid w:val="00B7635D"/>
    <w:rsid w:val="00B80020"/>
    <w:rsid w:val="00B81F52"/>
    <w:rsid w:val="00B8259A"/>
    <w:rsid w:val="00B82F31"/>
    <w:rsid w:val="00B86A8D"/>
    <w:rsid w:val="00B91610"/>
    <w:rsid w:val="00B97588"/>
    <w:rsid w:val="00BA149C"/>
    <w:rsid w:val="00BA2605"/>
    <w:rsid w:val="00BB0E6E"/>
    <w:rsid w:val="00BB5999"/>
    <w:rsid w:val="00BB5AD7"/>
    <w:rsid w:val="00BB7253"/>
    <w:rsid w:val="00BB78C0"/>
    <w:rsid w:val="00BC250B"/>
    <w:rsid w:val="00BC346C"/>
    <w:rsid w:val="00BC37D4"/>
    <w:rsid w:val="00BD2F85"/>
    <w:rsid w:val="00BD4E0B"/>
    <w:rsid w:val="00BD66A5"/>
    <w:rsid w:val="00BD739D"/>
    <w:rsid w:val="00BE2723"/>
    <w:rsid w:val="00BE4817"/>
    <w:rsid w:val="00BE68E7"/>
    <w:rsid w:val="00BE6981"/>
    <w:rsid w:val="00BF286B"/>
    <w:rsid w:val="00BF3685"/>
    <w:rsid w:val="00C07079"/>
    <w:rsid w:val="00C168FA"/>
    <w:rsid w:val="00C16C56"/>
    <w:rsid w:val="00C235E1"/>
    <w:rsid w:val="00C24C1E"/>
    <w:rsid w:val="00C25E3B"/>
    <w:rsid w:val="00C3066C"/>
    <w:rsid w:val="00C331F7"/>
    <w:rsid w:val="00C33267"/>
    <w:rsid w:val="00C3647E"/>
    <w:rsid w:val="00C3725E"/>
    <w:rsid w:val="00C37995"/>
    <w:rsid w:val="00C42E61"/>
    <w:rsid w:val="00C45F11"/>
    <w:rsid w:val="00C51784"/>
    <w:rsid w:val="00C60EAF"/>
    <w:rsid w:val="00C614A2"/>
    <w:rsid w:val="00C62B02"/>
    <w:rsid w:val="00C66379"/>
    <w:rsid w:val="00C679EA"/>
    <w:rsid w:val="00C70BCD"/>
    <w:rsid w:val="00C759F4"/>
    <w:rsid w:val="00C80169"/>
    <w:rsid w:val="00C816C7"/>
    <w:rsid w:val="00C851FD"/>
    <w:rsid w:val="00C857F7"/>
    <w:rsid w:val="00C87A38"/>
    <w:rsid w:val="00C9055B"/>
    <w:rsid w:val="00C97001"/>
    <w:rsid w:val="00CA2D12"/>
    <w:rsid w:val="00CB1991"/>
    <w:rsid w:val="00CB2158"/>
    <w:rsid w:val="00CB374D"/>
    <w:rsid w:val="00CB7239"/>
    <w:rsid w:val="00CB77B4"/>
    <w:rsid w:val="00CC0A7B"/>
    <w:rsid w:val="00CC0D07"/>
    <w:rsid w:val="00CC3509"/>
    <w:rsid w:val="00CC7D9F"/>
    <w:rsid w:val="00CD1570"/>
    <w:rsid w:val="00CD323E"/>
    <w:rsid w:val="00CD7DC2"/>
    <w:rsid w:val="00CE02BB"/>
    <w:rsid w:val="00CF0A9A"/>
    <w:rsid w:val="00CF19B9"/>
    <w:rsid w:val="00CF5C7C"/>
    <w:rsid w:val="00D004F4"/>
    <w:rsid w:val="00D054DE"/>
    <w:rsid w:val="00D06A5B"/>
    <w:rsid w:val="00D0700C"/>
    <w:rsid w:val="00D107B7"/>
    <w:rsid w:val="00D14555"/>
    <w:rsid w:val="00D17C83"/>
    <w:rsid w:val="00D2017E"/>
    <w:rsid w:val="00D21527"/>
    <w:rsid w:val="00D21669"/>
    <w:rsid w:val="00D21848"/>
    <w:rsid w:val="00D21C24"/>
    <w:rsid w:val="00D21D5B"/>
    <w:rsid w:val="00D2206E"/>
    <w:rsid w:val="00D2258B"/>
    <w:rsid w:val="00D24A8C"/>
    <w:rsid w:val="00D34246"/>
    <w:rsid w:val="00D41FC3"/>
    <w:rsid w:val="00D5037C"/>
    <w:rsid w:val="00D533CE"/>
    <w:rsid w:val="00D5779B"/>
    <w:rsid w:val="00D6088D"/>
    <w:rsid w:val="00D66468"/>
    <w:rsid w:val="00D67581"/>
    <w:rsid w:val="00D709B9"/>
    <w:rsid w:val="00D70A8B"/>
    <w:rsid w:val="00D76FEF"/>
    <w:rsid w:val="00D90A0B"/>
    <w:rsid w:val="00D9113F"/>
    <w:rsid w:val="00D923F0"/>
    <w:rsid w:val="00DA1B34"/>
    <w:rsid w:val="00DA2A6C"/>
    <w:rsid w:val="00DA2D32"/>
    <w:rsid w:val="00DA5B6D"/>
    <w:rsid w:val="00DA6114"/>
    <w:rsid w:val="00DA749D"/>
    <w:rsid w:val="00DB0E63"/>
    <w:rsid w:val="00DC11E4"/>
    <w:rsid w:val="00DC1CD2"/>
    <w:rsid w:val="00DC635A"/>
    <w:rsid w:val="00DC6A01"/>
    <w:rsid w:val="00DC7781"/>
    <w:rsid w:val="00DD023A"/>
    <w:rsid w:val="00DD679C"/>
    <w:rsid w:val="00DD7EF0"/>
    <w:rsid w:val="00DE3903"/>
    <w:rsid w:val="00DE5542"/>
    <w:rsid w:val="00DE5A47"/>
    <w:rsid w:val="00DF001C"/>
    <w:rsid w:val="00DF0FDF"/>
    <w:rsid w:val="00DF1039"/>
    <w:rsid w:val="00DF10EA"/>
    <w:rsid w:val="00DF14A2"/>
    <w:rsid w:val="00DF1567"/>
    <w:rsid w:val="00DF16D6"/>
    <w:rsid w:val="00DF30AC"/>
    <w:rsid w:val="00DF5B3B"/>
    <w:rsid w:val="00E03063"/>
    <w:rsid w:val="00E07926"/>
    <w:rsid w:val="00E1499A"/>
    <w:rsid w:val="00E15B8B"/>
    <w:rsid w:val="00E211BC"/>
    <w:rsid w:val="00E25C60"/>
    <w:rsid w:val="00E26D0E"/>
    <w:rsid w:val="00E26F7C"/>
    <w:rsid w:val="00E27080"/>
    <w:rsid w:val="00E31D5E"/>
    <w:rsid w:val="00E342A7"/>
    <w:rsid w:val="00E35AF8"/>
    <w:rsid w:val="00E44A51"/>
    <w:rsid w:val="00E45098"/>
    <w:rsid w:val="00E467E9"/>
    <w:rsid w:val="00E55C04"/>
    <w:rsid w:val="00E57D12"/>
    <w:rsid w:val="00E57E78"/>
    <w:rsid w:val="00E61271"/>
    <w:rsid w:val="00E618EF"/>
    <w:rsid w:val="00E63173"/>
    <w:rsid w:val="00E64420"/>
    <w:rsid w:val="00E6558F"/>
    <w:rsid w:val="00E67EC1"/>
    <w:rsid w:val="00E73909"/>
    <w:rsid w:val="00E75762"/>
    <w:rsid w:val="00E77B75"/>
    <w:rsid w:val="00E77D90"/>
    <w:rsid w:val="00E835E0"/>
    <w:rsid w:val="00E841E9"/>
    <w:rsid w:val="00E8441B"/>
    <w:rsid w:val="00E86752"/>
    <w:rsid w:val="00E87333"/>
    <w:rsid w:val="00E94DBA"/>
    <w:rsid w:val="00E95154"/>
    <w:rsid w:val="00EA10CC"/>
    <w:rsid w:val="00EA19AC"/>
    <w:rsid w:val="00EA4007"/>
    <w:rsid w:val="00EA62EB"/>
    <w:rsid w:val="00EA7C17"/>
    <w:rsid w:val="00EB082C"/>
    <w:rsid w:val="00EB1D5A"/>
    <w:rsid w:val="00EB3C95"/>
    <w:rsid w:val="00EC1561"/>
    <w:rsid w:val="00EC1827"/>
    <w:rsid w:val="00EC4363"/>
    <w:rsid w:val="00EC7D89"/>
    <w:rsid w:val="00ED14A7"/>
    <w:rsid w:val="00ED7499"/>
    <w:rsid w:val="00EE3A7C"/>
    <w:rsid w:val="00EE54B9"/>
    <w:rsid w:val="00EE6E13"/>
    <w:rsid w:val="00EF4880"/>
    <w:rsid w:val="00F01905"/>
    <w:rsid w:val="00F01CF8"/>
    <w:rsid w:val="00F02563"/>
    <w:rsid w:val="00F0260E"/>
    <w:rsid w:val="00F03D79"/>
    <w:rsid w:val="00F104A2"/>
    <w:rsid w:val="00F10592"/>
    <w:rsid w:val="00F106AE"/>
    <w:rsid w:val="00F130EF"/>
    <w:rsid w:val="00F13E29"/>
    <w:rsid w:val="00F17148"/>
    <w:rsid w:val="00F173FF"/>
    <w:rsid w:val="00F177B0"/>
    <w:rsid w:val="00F231CB"/>
    <w:rsid w:val="00F234E7"/>
    <w:rsid w:val="00F2594E"/>
    <w:rsid w:val="00F2789A"/>
    <w:rsid w:val="00F33158"/>
    <w:rsid w:val="00F35653"/>
    <w:rsid w:val="00F362EB"/>
    <w:rsid w:val="00F40CE2"/>
    <w:rsid w:val="00F40D3D"/>
    <w:rsid w:val="00F40D71"/>
    <w:rsid w:val="00F420D4"/>
    <w:rsid w:val="00F515CD"/>
    <w:rsid w:val="00F53EEC"/>
    <w:rsid w:val="00F55979"/>
    <w:rsid w:val="00F62872"/>
    <w:rsid w:val="00F65D7F"/>
    <w:rsid w:val="00F67BF2"/>
    <w:rsid w:val="00F72136"/>
    <w:rsid w:val="00F72BF0"/>
    <w:rsid w:val="00F764E7"/>
    <w:rsid w:val="00F777F0"/>
    <w:rsid w:val="00F80267"/>
    <w:rsid w:val="00F8137B"/>
    <w:rsid w:val="00F81B4C"/>
    <w:rsid w:val="00F90766"/>
    <w:rsid w:val="00F91A1F"/>
    <w:rsid w:val="00F92D13"/>
    <w:rsid w:val="00FA08EC"/>
    <w:rsid w:val="00FA251F"/>
    <w:rsid w:val="00FA2B14"/>
    <w:rsid w:val="00FA2E2F"/>
    <w:rsid w:val="00FA32A6"/>
    <w:rsid w:val="00FA4486"/>
    <w:rsid w:val="00FA6306"/>
    <w:rsid w:val="00FB058A"/>
    <w:rsid w:val="00FB0B53"/>
    <w:rsid w:val="00FB7DF5"/>
    <w:rsid w:val="00FC48BC"/>
    <w:rsid w:val="00FC7753"/>
    <w:rsid w:val="00FC79DB"/>
    <w:rsid w:val="00FD1B2D"/>
    <w:rsid w:val="00FE23D5"/>
    <w:rsid w:val="00FE4AD3"/>
    <w:rsid w:val="00FE5D26"/>
    <w:rsid w:val="00FE752C"/>
    <w:rsid w:val="00FF17DD"/>
    <w:rsid w:val="00FF2F63"/>
    <w:rsid w:val="00FF34CA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AED89B-39DB-4D37-AB30-A70029E2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E3"/>
    <w:pPr>
      <w:ind w:right="284"/>
    </w:pPr>
    <w:rPr>
      <w:lang w:val="ru-RU" w:eastAsia="ru-RU"/>
    </w:rPr>
  </w:style>
  <w:style w:type="paragraph" w:styleId="1">
    <w:name w:val="heading 1"/>
    <w:basedOn w:val="a"/>
    <w:next w:val="a"/>
    <w:qFormat/>
    <w:rsid w:val="004A03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03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03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qFormat/>
    <w:rsid w:val="00810440"/>
    <w:pPr>
      <w:keepNext/>
      <w:spacing w:line="240" w:lineRule="exact"/>
      <w:ind w:firstLine="176"/>
      <w:outlineLvl w:val="3"/>
    </w:pPr>
    <w:rPr>
      <w:b/>
      <w:color w:val="000000"/>
      <w:sz w:val="24"/>
      <w:szCs w:val="24"/>
      <w:lang w:val="uk-UA"/>
    </w:rPr>
  </w:style>
  <w:style w:type="paragraph" w:styleId="5">
    <w:name w:val="heading 5"/>
    <w:basedOn w:val="a"/>
    <w:next w:val="a"/>
    <w:qFormat/>
    <w:rsid w:val="004A037F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qFormat/>
    <w:rsid w:val="004A037F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8">
    <w:name w:val="heading 8"/>
    <w:basedOn w:val="a"/>
    <w:next w:val="a"/>
    <w:qFormat/>
    <w:rsid w:val="004A037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A037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716E3"/>
    <w:pPr>
      <w:spacing w:after="120" w:line="480" w:lineRule="auto"/>
    </w:pPr>
    <w:rPr>
      <w:sz w:val="24"/>
      <w:szCs w:val="24"/>
    </w:rPr>
  </w:style>
  <w:style w:type="table" w:styleId="a3">
    <w:name w:val="Table Grid"/>
    <w:basedOn w:val="a1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716E3"/>
    <w:pPr>
      <w:spacing w:after="120"/>
    </w:pPr>
  </w:style>
  <w:style w:type="paragraph" w:customStyle="1" w:styleId="10">
    <w:name w:val="заголовок 1"/>
    <w:basedOn w:val="a"/>
    <w:next w:val="a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1">
    <w:name w:val="Звичайний1"/>
    <w:link w:val="Normal"/>
    <w:rsid w:val="00810440"/>
    <w:pPr>
      <w:ind w:right="284"/>
    </w:pPr>
    <w:rPr>
      <w:snapToGrid w:val="0"/>
      <w:lang w:val="ru-RU" w:eastAsia="ru-RU"/>
    </w:rPr>
  </w:style>
  <w:style w:type="character" w:customStyle="1" w:styleId="Normal">
    <w:name w:val="Normal Знак"/>
    <w:link w:val="11"/>
    <w:rsid w:val="00810440"/>
    <w:rPr>
      <w:snapToGrid w:val="0"/>
      <w:lang w:val="ru-RU" w:eastAsia="ru-RU" w:bidi="ar-SA"/>
    </w:rPr>
  </w:style>
  <w:style w:type="paragraph" w:styleId="a6">
    <w:name w:val="Body Text Indent"/>
    <w:basedOn w:val="a"/>
    <w:rsid w:val="00FB7DF5"/>
    <w:pPr>
      <w:spacing w:after="120"/>
      <w:ind w:left="283"/>
    </w:pPr>
  </w:style>
  <w:style w:type="paragraph" w:styleId="21">
    <w:name w:val="Body Text Indent 2"/>
    <w:basedOn w:val="a"/>
    <w:rsid w:val="00FB7DF5"/>
    <w:pPr>
      <w:spacing w:after="120" w:line="480" w:lineRule="auto"/>
      <w:ind w:left="283"/>
    </w:pPr>
  </w:style>
  <w:style w:type="paragraph" w:customStyle="1" w:styleId="22">
    <w:name w:val="сновной текст с отступом 2"/>
    <w:basedOn w:val="a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customStyle="1" w:styleId="Iniiaiieoaeno2">
    <w:name w:val="Iniiaiie oaeno 2"/>
    <w:basedOn w:val="a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styleId="a7">
    <w:name w:val="Normal (Web)"/>
    <w:basedOn w:val="a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rsid w:val="00FB7DF5"/>
    <w:pPr>
      <w:ind w:right="284"/>
    </w:pPr>
    <w:rPr>
      <w:snapToGrid w:val="0"/>
      <w:lang w:val="ru-RU" w:eastAsia="ru-RU"/>
    </w:rPr>
  </w:style>
  <w:style w:type="paragraph" w:styleId="a8">
    <w:name w:val="Title"/>
    <w:basedOn w:val="a"/>
    <w:qFormat/>
    <w:rsid w:val="004557A5"/>
    <w:pPr>
      <w:ind w:firstLine="1418"/>
      <w:jc w:val="center"/>
    </w:pPr>
    <w:rPr>
      <w:b/>
      <w:i/>
      <w:sz w:val="24"/>
      <w:lang w:val="en-US"/>
    </w:rPr>
  </w:style>
  <w:style w:type="paragraph" w:styleId="a9">
    <w:name w:val="Subtitle"/>
    <w:basedOn w:val="a"/>
    <w:link w:val="aa"/>
    <w:qFormat/>
    <w:rsid w:val="00C33267"/>
    <w:pPr>
      <w:ind w:left="720"/>
      <w:jc w:val="both"/>
    </w:pPr>
    <w:rPr>
      <w:kern w:val="2"/>
      <w:sz w:val="28"/>
      <w:lang w:val="uk-UA"/>
    </w:rPr>
  </w:style>
  <w:style w:type="paragraph" w:styleId="30">
    <w:name w:val="Body Text 3"/>
    <w:basedOn w:val="a"/>
    <w:rsid w:val="0027549A"/>
    <w:pPr>
      <w:spacing w:after="120"/>
    </w:pPr>
    <w:rPr>
      <w:sz w:val="16"/>
      <w:szCs w:val="16"/>
    </w:rPr>
  </w:style>
  <w:style w:type="character" w:styleId="ab">
    <w:name w:val="Hyperlink"/>
    <w:rsid w:val="004A037F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4A037F"/>
    <w:pPr>
      <w:tabs>
        <w:tab w:val="center" w:pos="4153"/>
        <w:tab w:val="right" w:pos="8306"/>
      </w:tabs>
    </w:pPr>
    <w:rPr>
      <w:lang w:val="uk-UA"/>
    </w:rPr>
  </w:style>
  <w:style w:type="table" w:styleId="12">
    <w:name w:val="Table Classic 1"/>
    <w:basedOn w:val="a1"/>
    <w:rsid w:val="004A037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Табл текст"/>
    <w:basedOn w:val="a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">
    <w:name w:val="caption"/>
    <w:basedOn w:val="a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1">
    <w:name w:val="Body Text Indent 3"/>
    <w:basedOn w:val="a"/>
    <w:rsid w:val="004A037F"/>
    <w:pPr>
      <w:spacing w:after="120"/>
      <w:ind w:left="283"/>
    </w:pPr>
    <w:rPr>
      <w:sz w:val="16"/>
      <w:szCs w:val="16"/>
      <w:lang w:val="uk-UA"/>
    </w:rPr>
  </w:style>
  <w:style w:type="paragraph" w:customStyle="1" w:styleId="23">
    <w:name w:val="заголовок 2"/>
    <w:basedOn w:val="a"/>
    <w:next w:val="a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rsid w:val="004A037F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0">
    <w:name w:val="xl30"/>
    <w:basedOn w:val="a"/>
    <w:rsid w:val="004A037F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0">
    <w:name w:val="footer"/>
    <w:basedOn w:val="a"/>
    <w:link w:val="af1"/>
    <w:rsid w:val="004A037F"/>
    <w:pPr>
      <w:tabs>
        <w:tab w:val="center" w:pos="4819"/>
        <w:tab w:val="right" w:pos="9639"/>
      </w:tabs>
    </w:pPr>
  </w:style>
  <w:style w:type="character" w:styleId="af2">
    <w:name w:val="page number"/>
    <w:basedOn w:val="a0"/>
    <w:rsid w:val="004A037F"/>
  </w:style>
  <w:style w:type="character" w:styleId="af3">
    <w:name w:val="FollowedHyperlink"/>
    <w:rsid w:val="004A037F"/>
    <w:rPr>
      <w:color w:val="800080"/>
      <w:u w:val="single"/>
    </w:rPr>
  </w:style>
  <w:style w:type="paragraph" w:customStyle="1" w:styleId="af4">
    <w:name w:val="Знак Знак Знак Знак Знак Знак Знак Знак Знак"/>
    <w:basedOn w:val="a"/>
    <w:rsid w:val="004A037F"/>
    <w:rPr>
      <w:rFonts w:ascii="Verdana" w:hAnsi="Verdana" w:cs="Verdana"/>
      <w:lang w:val="en-US" w:eastAsia="en-US"/>
    </w:rPr>
  </w:style>
  <w:style w:type="paragraph" w:styleId="af5">
    <w:name w:val="footnote text"/>
    <w:basedOn w:val="a"/>
    <w:semiHidden/>
    <w:rsid w:val="00DF001C"/>
    <w:rPr>
      <w:lang w:val="uk-UA"/>
    </w:rPr>
  </w:style>
  <w:style w:type="paragraph" w:customStyle="1" w:styleId="32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rsid w:val="00453DD9"/>
    <w:rPr>
      <w:rFonts w:ascii="Verdana" w:hAnsi="Verdana" w:cs="Verdana"/>
      <w:lang w:val="en-US" w:eastAsia="en-US"/>
    </w:rPr>
  </w:style>
  <w:style w:type="paragraph" w:customStyle="1" w:styleId="13">
    <w:name w:val="Знак Знак1 Знак"/>
    <w:basedOn w:val="a"/>
    <w:rsid w:val="00C3725E"/>
    <w:rPr>
      <w:rFonts w:ascii="Verdana" w:hAnsi="Verdana" w:cs="Verdana"/>
      <w:lang w:val="en-US" w:eastAsia="en-US"/>
    </w:rPr>
  </w:style>
  <w:style w:type="paragraph" w:customStyle="1" w:styleId="af6">
    <w:name w:val="Знак Знак"/>
    <w:basedOn w:val="a"/>
    <w:rsid w:val="0024394B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rsid w:val="00C07079"/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 Знак Знак"/>
    <w:basedOn w:val="a"/>
    <w:rsid w:val="004E4EB9"/>
    <w:rPr>
      <w:rFonts w:ascii="Verdana" w:hAnsi="Verdana" w:cs="Verdana"/>
      <w:lang w:val="en-US" w:eastAsia="en-US"/>
    </w:rPr>
  </w:style>
  <w:style w:type="character" w:customStyle="1" w:styleId="aa">
    <w:name w:val="Подзаголовок Знак"/>
    <w:link w:val="a9"/>
    <w:rsid w:val="004F6CCB"/>
    <w:rPr>
      <w:kern w:val="2"/>
      <w:sz w:val="28"/>
      <w:lang w:eastAsia="ru-RU"/>
    </w:rPr>
  </w:style>
  <w:style w:type="paragraph" w:styleId="af9">
    <w:name w:val="endnote text"/>
    <w:basedOn w:val="a"/>
    <w:link w:val="afa"/>
    <w:rsid w:val="004F6CCB"/>
  </w:style>
  <w:style w:type="character" w:customStyle="1" w:styleId="afa">
    <w:name w:val="Текст концевой сноски Знак"/>
    <w:link w:val="af9"/>
    <w:rsid w:val="004F6CCB"/>
    <w:rPr>
      <w:lang w:val="ru-RU" w:eastAsia="ru-RU"/>
    </w:rPr>
  </w:style>
  <w:style w:type="character" w:styleId="afb">
    <w:name w:val="endnote reference"/>
    <w:rsid w:val="004F6CCB"/>
    <w:rPr>
      <w:vertAlign w:val="superscript"/>
    </w:rPr>
  </w:style>
  <w:style w:type="character" w:styleId="afc">
    <w:name w:val="footnote reference"/>
    <w:rsid w:val="00FC79DB"/>
    <w:rPr>
      <w:vertAlign w:val="superscript"/>
    </w:rPr>
  </w:style>
  <w:style w:type="character" w:customStyle="1" w:styleId="ad">
    <w:name w:val="Верхний колонтитул Знак"/>
    <w:link w:val="ac"/>
    <w:uiPriority w:val="99"/>
    <w:rsid w:val="008935C6"/>
    <w:rPr>
      <w:lang w:eastAsia="ru-RU"/>
    </w:rPr>
  </w:style>
  <w:style w:type="paragraph" w:styleId="afd">
    <w:name w:val="Balloon Text"/>
    <w:basedOn w:val="a"/>
    <w:link w:val="afe"/>
    <w:rsid w:val="0046727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sid w:val="0046727E"/>
    <w:rPr>
      <w:rFonts w:ascii="Segoe UI" w:hAnsi="Segoe UI" w:cs="Segoe UI"/>
      <w:sz w:val="18"/>
      <w:szCs w:val="18"/>
      <w:lang w:val="ru-RU" w:eastAsia="ru-RU"/>
    </w:rPr>
  </w:style>
  <w:style w:type="character" w:customStyle="1" w:styleId="40">
    <w:name w:val="Заголовок 4 Знак"/>
    <w:link w:val="4"/>
    <w:rsid w:val="00437DE4"/>
    <w:rPr>
      <w:b/>
      <w:color w:val="000000"/>
      <w:sz w:val="24"/>
      <w:szCs w:val="24"/>
      <w:lang w:eastAsia="ru-RU"/>
    </w:rPr>
  </w:style>
  <w:style w:type="character" w:customStyle="1" w:styleId="a5">
    <w:name w:val="Основной текст Знак"/>
    <w:link w:val="a4"/>
    <w:rsid w:val="00437DE4"/>
    <w:rPr>
      <w:lang w:val="ru-RU" w:eastAsia="ru-RU"/>
    </w:rPr>
  </w:style>
  <w:style w:type="paragraph" w:customStyle="1" w:styleId="120">
    <w:name w:val="Знак Знак12"/>
    <w:basedOn w:val="a"/>
    <w:rsid w:val="006B5D7D"/>
    <w:pPr>
      <w:ind w:right="0"/>
    </w:pPr>
    <w:rPr>
      <w:rFonts w:ascii="Verdana" w:hAnsi="Verdana" w:cs="Verdana"/>
      <w:lang w:val="en-US" w:eastAsia="en-US"/>
    </w:rPr>
  </w:style>
  <w:style w:type="paragraph" w:customStyle="1" w:styleId="60">
    <w:name w:val="Знак Знак6"/>
    <w:basedOn w:val="a"/>
    <w:rsid w:val="00160DB7"/>
    <w:pPr>
      <w:ind w:right="0"/>
    </w:pPr>
    <w:rPr>
      <w:rFonts w:ascii="Verdana" w:hAnsi="Verdana" w:cs="Verdana"/>
      <w:lang w:val="en-US" w:eastAsia="en-US"/>
    </w:rPr>
  </w:style>
  <w:style w:type="paragraph" w:customStyle="1" w:styleId="121">
    <w:name w:val="Знак Знак12 Знак Знак Знак Знак Знак Знак Знак Знак Знак Знак Знак Знак"/>
    <w:basedOn w:val="a"/>
    <w:rsid w:val="009B431B"/>
    <w:pPr>
      <w:ind w:right="0"/>
    </w:pPr>
    <w:rPr>
      <w:rFonts w:ascii="Verdana" w:hAnsi="Verdana" w:cs="Verdana"/>
      <w:lang w:val="en-US" w:eastAsia="en-US"/>
    </w:rPr>
  </w:style>
  <w:style w:type="character" w:customStyle="1" w:styleId="af1">
    <w:name w:val="Нижний колонтитул Знак"/>
    <w:basedOn w:val="a0"/>
    <w:link w:val="af0"/>
    <w:rsid w:val="00933E3C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norm_doc/2006/466/inst_kilki_prac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neprstat.gov.ua/" TargetMode="External"/><Relationship Id="rId10" Type="http://schemas.openxmlformats.org/officeDocument/2006/relationships/package" Target="embeddings/_____Microsoft_Excel.xls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ukrstat.gov.ua/klasf/nac_kls/dc_009.rar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84673-2B3D-46D2-AFFE-7EB6CF0D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dcs</Company>
  <LinksUpToDate>false</LinksUpToDate>
  <CharactersWithSpaces>6976</CharactersWithSpaces>
  <SharedDoc>false</SharedDoc>
  <HLinks>
    <vt:vector size="30" baseType="variant">
      <vt:variant>
        <vt:i4>5570684</vt:i4>
      </vt:variant>
      <vt:variant>
        <vt:i4>18</vt:i4>
      </vt:variant>
      <vt:variant>
        <vt:i4>0</vt:i4>
      </vt:variant>
      <vt:variant>
        <vt:i4>5</vt:i4>
      </vt:variant>
      <vt:variant>
        <vt:lpwstr>mailto:vinstat@vn.ukrstat.gov.ua</vt:lpwstr>
      </vt:variant>
      <vt:variant>
        <vt:lpwstr/>
      </vt:variant>
      <vt:variant>
        <vt:i4>4194330</vt:i4>
      </vt:variant>
      <vt:variant>
        <vt:i4>15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  <vt:variant>
        <vt:i4>7602259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http://www.ukrstat.gov.ua/norm_doc/2006/466/inst_kilki_prac.zip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</dc:creator>
  <cp:keywords/>
  <dc:description/>
  <cp:lastModifiedBy>V.Antonev</cp:lastModifiedBy>
  <cp:revision>134</cp:revision>
  <cp:lastPrinted>2018-05-22T12:52:00Z</cp:lastPrinted>
  <dcterms:created xsi:type="dcterms:W3CDTF">2018-02-02T06:43:00Z</dcterms:created>
  <dcterms:modified xsi:type="dcterms:W3CDTF">2018-05-22T12:52:00Z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